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F6749" w14:textId="02F3DAD9" w:rsidR="00446935" w:rsidRPr="00446935" w:rsidRDefault="00446935" w:rsidP="00446935">
      <w:pPr>
        <w:spacing w:line="259" w:lineRule="auto"/>
        <w:ind w:left="36" w:firstLine="0"/>
        <w:rPr>
          <w:sz w:val="22"/>
        </w:rPr>
      </w:pPr>
      <w:r>
        <w:rPr>
          <w:i/>
          <w:noProof/>
          <w:sz w:val="18"/>
          <w:lang w:bidi="ar-SA"/>
        </w:rPr>
        <w:drawing>
          <wp:inline distT="0" distB="0" distL="0" distR="0" wp14:anchorId="7C5A1059" wp14:editId="263214DA">
            <wp:extent cx="5708821" cy="972064"/>
            <wp:effectExtent l="0" t="0" r="635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0642" cy="972374"/>
                    </a:xfrm>
                    <a:prstGeom prst="rect">
                      <a:avLst/>
                    </a:prstGeom>
                  </pic:spPr>
                </pic:pic>
              </a:graphicData>
            </a:graphic>
          </wp:inline>
        </w:drawing>
      </w:r>
      <w:proofErr w:type="spellStart"/>
      <w:r w:rsidRPr="00446935">
        <w:rPr>
          <w:b/>
          <w:sz w:val="32"/>
        </w:rPr>
        <w:t>Perencanaan</w:t>
      </w:r>
      <w:proofErr w:type="spellEnd"/>
      <w:r w:rsidRPr="00446935">
        <w:rPr>
          <w:b/>
          <w:sz w:val="32"/>
        </w:rPr>
        <w:t xml:space="preserve"> Pembangunan </w:t>
      </w:r>
      <w:proofErr w:type="spellStart"/>
      <w:r w:rsidRPr="00446935">
        <w:rPr>
          <w:b/>
          <w:sz w:val="32"/>
        </w:rPr>
        <w:t>Partisipatif</w:t>
      </w:r>
      <w:proofErr w:type="spellEnd"/>
      <w:r w:rsidRPr="00446935">
        <w:rPr>
          <w:b/>
          <w:sz w:val="32"/>
        </w:rPr>
        <w:t xml:space="preserve">  </w:t>
      </w:r>
    </w:p>
    <w:p w14:paraId="3EC24465" w14:textId="2CA9A38B" w:rsidR="00446935" w:rsidRPr="00446935" w:rsidRDefault="00446935" w:rsidP="00446935">
      <w:pPr>
        <w:pBdr>
          <w:top w:val="nil"/>
          <w:left w:val="nil"/>
          <w:bottom w:val="nil"/>
          <w:right w:val="nil"/>
          <w:between w:val="nil"/>
        </w:pBdr>
        <w:spacing w:line="259" w:lineRule="auto"/>
        <w:rPr>
          <w:rFonts w:ascii="Times" w:eastAsia="Times" w:hAnsi="Times" w:cs="Times"/>
          <w:b/>
          <w:sz w:val="28"/>
          <w:szCs w:val="30"/>
        </w:rPr>
      </w:pPr>
      <w:r w:rsidRPr="00446935">
        <w:rPr>
          <w:b/>
          <w:sz w:val="32"/>
        </w:rPr>
        <w:t xml:space="preserve">Di </w:t>
      </w:r>
      <w:proofErr w:type="spellStart"/>
      <w:r w:rsidRPr="00446935">
        <w:rPr>
          <w:b/>
          <w:sz w:val="32"/>
        </w:rPr>
        <w:t>Desa</w:t>
      </w:r>
      <w:proofErr w:type="spellEnd"/>
      <w:r w:rsidRPr="00446935">
        <w:rPr>
          <w:b/>
          <w:sz w:val="32"/>
        </w:rPr>
        <w:t xml:space="preserve"> </w:t>
      </w:r>
      <w:proofErr w:type="spellStart"/>
      <w:r w:rsidRPr="00446935">
        <w:rPr>
          <w:b/>
          <w:sz w:val="32"/>
        </w:rPr>
        <w:t>Teep</w:t>
      </w:r>
      <w:proofErr w:type="spellEnd"/>
      <w:r w:rsidRPr="00446935">
        <w:rPr>
          <w:b/>
          <w:sz w:val="32"/>
        </w:rPr>
        <w:t xml:space="preserve"> </w:t>
      </w:r>
      <w:proofErr w:type="spellStart"/>
      <w:r w:rsidRPr="00446935">
        <w:rPr>
          <w:b/>
          <w:sz w:val="32"/>
        </w:rPr>
        <w:t>Kecamatan</w:t>
      </w:r>
      <w:proofErr w:type="spellEnd"/>
      <w:r w:rsidRPr="00446935">
        <w:rPr>
          <w:b/>
          <w:sz w:val="32"/>
        </w:rPr>
        <w:t xml:space="preserve"> </w:t>
      </w:r>
      <w:proofErr w:type="spellStart"/>
      <w:r w:rsidRPr="00446935">
        <w:rPr>
          <w:b/>
          <w:sz w:val="32"/>
        </w:rPr>
        <w:t>Langowan</w:t>
      </w:r>
      <w:proofErr w:type="spellEnd"/>
      <w:r w:rsidRPr="00446935">
        <w:rPr>
          <w:b/>
          <w:sz w:val="32"/>
        </w:rPr>
        <w:t xml:space="preserve"> </w:t>
      </w:r>
      <w:proofErr w:type="spellStart"/>
      <w:proofErr w:type="gramStart"/>
      <w:r w:rsidRPr="00446935">
        <w:rPr>
          <w:b/>
          <w:sz w:val="32"/>
        </w:rPr>
        <w:t>Timur</w:t>
      </w:r>
      <w:proofErr w:type="spellEnd"/>
      <w:r w:rsidRPr="00446935">
        <w:rPr>
          <w:b/>
          <w:sz w:val="32"/>
        </w:rPr>
        <w:t xml:space="preserve">  </w:t>
      </w:r>
      <w:proofErr w:type="spellStart"/>
      <w:r w:rsidRPr="00446935">
        <w:rPr>
          <w:b/>
          <w:sz w:val="32"/>
        </w:rPr>
        <w:t>Kabupaten</w:t>
      </w:r>
      <w:proofErr w:type="spellEnd"/>
      <w:proofErr w:type="gramEnd"/>
      <w:r w:rsidRPr="00446935">
        <w:rPr>
          <w:b/>
          <w:sz w:val="32"/>
        </w:rPr>
        <w:t xml:space="preserve"> </w:t>
      </w:r>
      <w:proofErr w:type="spellStart"/>
      <w:r w:rsidRPr="00446935">
        <w:rPr>
          <w:b/>
          <w:sz w:val="32"/>
        </w:rPr>
        <w:t>Minahasa</w:t>
      </w:r>
      <w:proofErr w:type="spellEnd"/>
    </w:p>
    <w:p w14:paraId="3DC69FD2" w14:textId="77777777" w:rsidR="00446935" w:rsidRPr="00B0194C" w:rsidRDefault="00446935" w:rsidP="00446935">
      <w:pPr>
        <w:textDirection w:val="btLr"/>
        <w:rPr>
          <w:szCs w:val="18"/>
        </w:rPr>
      </w:pPr>
      <w:proofErr w:type="spellStart"/>
      <w:r w:rsidRPr="00B0194C">
        <w:rPr>
          <w:i/>
          <w:szCs w:val="18"/>
        </w:rPr>
        <w:t>J</w:t>
      </w:r>
      <w:r>
        <w:rPr>
          <w:i/>
          <w:szCs w:val="18"/>
        </w:rPr>
        <w:t>urnal</w:t>
      </w:r>
      <w:proofErr w:type="spellEnd"/>
      <w:r>
        <w:rPr>
          <w:i/>
          <w:szCs w:val="18"/>
        </w:rPr>
        <w:t xml:space="preserve"> </w:t>
      </w:r>
      <w:proofErr w:type="spellStart"/>
      <w:r>
        <w:rPr>
          <w:i/>
          <w:szCs w:val="18"/>
        </w:rPr>
        <w:t>Administrativus</w:t>
      </w:r>
      <w:proofErr w:type="spellEnd"/>
      <w:r>
        <w:rPr>
          <w:i/>
          <w:szCs w:val="18"/>
        </w:rPr>
        <w:t xml:space="preserve"> </w:t>
      </w:r>
      <w:proofErr w:type="spellStart"/>
      <w:r>
        <w:rPr>
          <w:i/>
          <w:szCs w:val="18"/>
        </w:rPr>
        <w:t>Vol</w:t>
      </w:r>
      <w:proofErr w:type="spellEnd"/>
      <w:r>
        <w:rPr>
          <w:i/>
          <w:szCs w:val="18"/>
        </w:rPr>
        <w:t xml:space="preserve"> 2 No 3</w:t>
      </w:r>
      <w:r w:rsidRPr="00B0194C">
        <w:rPr>
          <w:i/>
          <w:szCs w:val="18"/>
        </w:rPr>
        <w:t>, E-ISSN 3026-3018</w:t>
      </w:r>
    </w:p>
    <w:p w14:paraId="07EE1FEC" w14:textId="3C0FDA61" w:rsidR="00446935" w:rsidRDefault="00446935" w:rsidP="00446935">
      <w:pPr>
        <w:textDirection w:val="btLr"/>
        <w:rPr>
          <w:i/>
          <w:szCs w:val="18"/>
        </w:rPr>
      </w:pPr>
      <w:r w:rsidRPr="00B0194C">
        <w:rPr>
          <w:i/>
          <w:szCs w:val="18"/>
        </w:rPr>
        <w:t xml:space="preserve">© </w:t>
      </w:r>
      <w:proofErr w:type="spellStart"/>
      <w:r w:rsidRPr="00B0194C">
        <w:rPr>
          <w:i/>
          <w:szCs w:val="18"/>
        </w:rPr>
        <w:t>Tahun</w:t>
      </w:r>
      <w:proofErr w:type="spellEnd"/>
      <w:r w:rsidRPr="00B0194C">
        <w:rPr>
          <w:i/>
          <w:szCs w:val="18"/>
        </w:rPr>
        <w:t xml:space="preserve"> IAN FIS</w:t>
      </w:r>
      <w:r w:rsidR="00246FC3">
        <w:rPr>
          <w:i/>
          <w:szCs w:val="18"/>
        </w:rPr>
        <w:t>H</w:t>
      </w:r>
      <w:r w:rsidRPr="00B0194C">
        <w:rPr>
          <w:i/>
          <w:szCs w:val="18"/>
        </w:rPr>
        <w:t xml:space="preserve"> UNIMA. All right </w:t>
      </w:r>
      <w:proofErr w:type="gramStart"/>
      <w:r w:rsidRPr="00B0194C">
        <w:rPr>
          <w:i/>
          <w:szCs w:val="18"/>
        </w:rPr>
        <w:t>reserved</w:t>
      </w:r>
      <w:r w:rsidRPr="00B0194C">
        <w:rPr>
          <w:szCs w:val="18"/>
        </w:rPr>
        <w:t xml:space="preserve"> </w:t>
      </w:r>
      <w:r w:rsidRPr="00B0194C">
        <w:rPr>
          <w:i/>
          <w:szCs w:val="18"/>
        </w:rPr>
        <w:t xml:space="preserve"> ISSN</w:t>
      </w:r>
      <w:proofErr w:type="gramEnd"/>
    </w:p>
    <w:p w14:paraId="3BCD985A" w14:textId="0DD6420B" w:rsidR="004B6CF4" w:rsidRPr="004B6CF4" w:rsidRDefault="004B6CF4" w:rsidP="004B6CF4">
      <w:pPr>
        <w:spacing w:line="259" w:lineRule="auto"/>
        <w:jc w:val="left"/>
        <w:rPr>
          <w:sz w:val="20"/>
          <w:szCs w:val="20"/>
          <w:vertAlign w:val="superscript"/>
        </w:rPr>
      </w:pPr>
      <w:r w:rsidRPr="004B6CF4">
        <w:rPr>
          <w:sz w:val="20"/>
          <w:szCs w:val="20"/>
        </w:rPr>
        <w:t>Thelma Wawointana</w:t>
      </w:r>
      <w:r>
        <w:rPr>
          <w:sz w:val="20"/>
          <w:szCs w:val="20"/>
          <w:vertAlign w:val="superscript"/>
        </w:rPr>
        <w:t>1</w:t>
      </w:r>
      <w:r w:rsidRPr="004B6CF4">
        <w:rPr>
          <w:sz w:val="20"/>
          <w:szCs w:val="20"/>
        </w:rPr>
        <w:t>, A.R.Dilapanga</w:t>
      </w:r>
      <w:r>
        <w:rPr>
          <w:sz w:val="20"/>
          <w:szCs w:val="20"/>
          <w:vertAlign w:val="superscript"/>
        </w:rPr>
        <w:t>2</w:t>
      </w:r>
      <w:r w:rsidRPr="004B6CF4">
        <w:rPr>
          <w:sz w:val="20"/>
          <w:szCs w:val="20"/>
        </w:rPr>
        <w:t xml:space="preserve">, </w:t>
      </w:r>
      <w:proofErr w:type="spellStart"/>
      <w:r w:rsidRPr="004B6CF4">
        <w:rPr>
          <w:sz w:val="20"/>
          <w:szCs w:val="20"/>
        </w:rPr>
        <w:t>Putri</w:t>
      </w:r>
      <w:proofErr w:type="spellEnd"/>
      <w:r w:rsidRPr="004B6CF4">
        <w:rPr>
          <w:sz w:val="20"/>
          <w:szCs w:val="20"/>
        </w:rPr>
        <w:t xml:space="preserve"> A. </w:t>
      </w:r>
      <w:proofErr w:type="spellStart"/>
      <w:r w:rsidRPr="004B6CF4">
        <w:rPr>
          <w:sz w:val="20"/>
          <w:szCs w:val="20"/>
        </w:rPr>
        <w:t>Kotambunan</w:t>
      </w:r>
      <w:proofErr w:type="spellEnd"/>
      <w:r w:rsidRPr="004B6CF4">
        <w:rPr>
          <w:sz w:val="20"/>
          <w:szCs w:val="20"/>
        </w:rPr>
        <w:t xml:space="preserve"> </w:t>
      </w:r>
      <w:r>
        <w:rPr>
          <w:sz w:val="20"/>
          <w:szCs w:val="20"/>
          <w:vertAlign w:val="superscript"/>
        </w:rPr>
        <w:t>3</w:t>
      </w:r>
    </w:p>
    <w:p w14:paraId="24C53CDB" w14:textId="1EBA9481" w:rsidR="004B6CF4" w:rsidRPr="004B6CF4" w:rsidRDefault="00B32BA7" w:rsidP="004B6CF4">
      <w:pPr>
        <w:spacing w:line="259" w:lineRule="auto"/>
        <w:jc w:val="left"/>
        <w:rPr>
          <w:sz w:val="18"/>
          <w:szCs w:val="18"/>
          <w:u w:val="single"/>
        </w:rPr>
      </w:pPr>
      <w:hyperlink r:id="rId8" w:history="1">
        <w:r w:rsidR="004B6CF4" w:rsidRPr="004B6CF4">
          <w:rPr>
            <w:rStyle w:val="Hyperlink"/>
            <w:color w:val="auto"/>
            <w:sz w:val="18"/>
            <w:szCs w:val="18"/>
          </w:rPr>
          <w:t>thelmawawointana@unima.ac.id</w:t>
        </w:r>
      </w:hyperlink>
      <w:r w:rsidR="004B6CF4" w:rsidRPr="004B6CF4">
        <w:rPr>
          <w:color w:val="auto"/>
          <w:sz w:val="18"/>
          <w:szCs w:val="18"/>
          <w:u w:val="single"/>
        </w:rPr>
        <w:t xml:space="preserve"> , </w:t>
      </w:r>
      <w:proofErr w:type="gramStart"/>
      <w:r w:rsidR="004B6CF4" w:rsidRPr="004B6CF4">
        <w:rPr>
          <w:color w:val="auto"/>
          <w:sz w:val="18"/>
          <w:szCs w:val="18"/>
          <w:u w:val="single"/>
        </w:rPr>
        <w:t>abdulrahmandilapanga@unima.ac.id ,</w:t>
      </w:r>
      <w:proofErr w:type="gramEnd"/>
      <w:r w:rsidR="004B6CF4" w:rsidRPr="004B6CF4">
        <w:rPr>
          <w:color w:val="auto"/>
          <w:sz w:val="18"/>
          <w:szCs w:val="18"/>
          <w:u w:val="single"/>
        </w:rPr>
        <w:t xml:space="preserve"> putrikotambunan123@gmail.com</w:t>
      </w:r>
      <w:r w:rsidR="004B6CF4" w:rsidRPr="004B6CF4">
        <w:rPr>
          <w:color w:val="0462C1"/>
          <w:sz w:val="18"/>
          <w:szCs w:val="18"/>
          <w:u w:val="single"/>
        </w:rPr>
        <w:t xml:space="preserve"> </w:t>
      </w:r>
    </w:p>
    <w:p w14:paraId="554B5209" w14:textId="77777777" w:rsidR="00446935" w:rsidRPr="001519F0" w:rsidRDefault="00446935" w:rsidP="00446935">
      <w:pPr>
        <w:rPr>
          <w:rFonts w:eastAsia="SimSun"/>
          <w:b/>
          <w:iCs/>
          <w:szCs w:val="18"/>
        </w:rPr>
      </w:pPr>
      <w:r w:rsidRPr="00B0194C">
        <w:rPr>
          <w:b/>
          <w:iCs/>
          <w:szCs w:val="18"/>
          <w:vertAlign w:val="superscript"/>
        </w:rPr>
        <w:t>123</w:t>
      </w:r>
      <w:r w:rsidRPr="00B0194C">
        <w:rPr>
          <w:b/>
          <w:iCs/>
          <w:szCs w:val="18"/>
        </w:rPr>
        <w:t xml:space="preserve"> Prodi </w:t>
      </w:r>
      <w:proofErr w:type="spellStart"/>
      <w:r w:rsidRPr="00B0194C">
        <w:rPr>
          <w:b/>
          <w:iCs/>
          <w:szCs w:val="18"/>
        </w:rPr>
        <w:t>Ilmu</w:t>
      </w:r>
      <w:proofErr w:type="spellEnd"/>
      <w:r w:rsidRPr="00B0194C">
        <w:rPr>
          <w:b/>
          <w:iCs/>
          <w:szCs w:val="18"/>
        </w:rPr>
        <w:t xml:space="preserve"> </w:t>
      </w:r>
      <w:proofErr w:type="spellStart"/>
      <w:r w:rsidRPr="00B0194C">
        <w:rPr>
          <w:b/>
          <w:iCs/>
          <w:szCs w:val="18"/>
        </w:rPr>
        <w:t>Administrasi</w:t>
      </w:r>
      <w:proofErr w:type="spellEnd"/>
      <w:r w:rsidRPr="00B0194C">
        <w:rPr>
          <w:b/>
          <w:iCs/>
          <w:szCs w:val="18"/>
        </w:rPr>
        <w:t xml:space="preserve"> Negara, </w:t>
      </w:r>
      <w:proofErr w:type="spellStart"/>
      <w:r w:rsidRPr="00B0194C">
        <w:rPr>
          <w:b/>
          <w:iCs/>
          <w:szCs w:val="18"/>
        </w:rPr>
        <w:t>Universitas</w:t>
      </w:r>
      <w:proofErr w:type="spellEnd"/>
      <w:r w:rsidRPr="00B0194C">
        <w:rPr>
          <w:b/>
          <w:iCs/>
          <w:szCs w:val="18"/>
        </w:rPr>
        <w:t xml:space="preserve"> </w:t>
      </w:r>
      <w:proofErr w:type="spellStart"/>
      <w:r w:rsidRPr="00B0194C">
        <w:rPr>
          <w:b/>
          <w:iCs/>
          <w:szCs w:val="18"/>
        </w:rPr>
        <w:t>Negeri</w:t>
      </w:r>
      <w:proofErr w:type="spellEnd"/>
      <w:r w:rsidRPr="00B0194C">
        <w:rPr>
          <w:b/>
          <w:iCs/>
          <w:szCs w:val="18"/>
        </w:rPr>
        <w:t xml:space="preserve"> Manado, Indonesia </w:t>
      </w:r>
      <w:r>
        <w:rPr>
          <w:rFonts w:ascii="Times" w:eastAsia="Times" w:hAnsi="Times" w:cs="Times"/>
        </w:rPr>
        <w:tab/>
      </w:r>
    </w:p>
    <w:tbl>
      <w:tblPr>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446935" w14:paraId="033D6316" w14:textId="77777777" w:rsidTr="00581DE4">
        <w:trPr>
          <w:jc w:val="center"/>
        </w:trPr>
        <w:tc>
          <w:tcPr>
            <w:tcW w:w="2319" w:type="dxa"/>
            <w:tcBorders>
              <w:top w:val="single" w:sz="4" w:space="0" w:color="000000"/>
              <w:bottom w:val="single" w:sz="4" w:space="0" w:color="000000"/>
            </w:tcBorders>
          </w:tcPr>
          <w:p w14:paraId="4597110A" w14:textId="57EFAF06" w:rsidR="00446935" w:rsidRDefault="00B32BA7" w:rsidP="00B32BA7">
            <w:pPr>
              <w:keepNext/>
              <w:pBdr>
                <w:top w:val="nil"/>
                <w:left w:val="nil"/>
                <w:bottom w:val="nil"/>
                <w:right w:val="nil"/>
                <w:between w:val="nil"/>
              </w:pBdr>
              <w:spacing w:before="220" w:after="200" w:line="240" w:lineRule="auto"/>
              <w:rPr>
                <w:rFonts w:ascii="Times" w:eastAsia="Times" w:hAnsi="Times" w:cs="Times"/>
                <w:smallCaps/>
              </w:rPr>
            </w:pPr>
            <w:r>
              <w:rPr>
                <w:rFonts w:ascii="Times" w:eastAsia="Times" w:hAnsi="Times" w:cs="Times"/>
                <w:smallCaps/>
              </w:rPr>
              <w:t>I N F O  A R T I K E L</w:t>
            </w:r>
          </w:p>
        </w:tc>
        <w:tc>
          <w:tcPr>
            <w:tcW w:w="554" w:type="dxa"/>
            <w:tcBorders>
              <w:top w:val="single" w:sz="4" w:space="0" w:color="000000"/>
              <w:bottom w:val="single" w:sz="4" w:space="0" w:color="000000"/>
            </w:tcBorders>
          </w:tcPr>
          <w:p w14:paraId="4F758A71" w14:textId="77777777" w:rsidR="00446935" w:rsidRDefault="00446935" w:rsidP="00581DE4">
            <w:pPr>
              <w:rPr>
                <w:rFonts w:ascii="Times" w:eastAsia="Times" w:hAnsi="Times" w:cs="Times"/>
              </w:rPr>
            </w:pPr>
          </w:p>
        </w:tc>
        <w:tc>
          <w:tcPr>
            <w:tcW w:w="6341" w:type="dxa"/>
            <w:tcBorders>
              <w:top w:val="single" w:sz="4" w:space="0" w:color="000000"/>
              <w:bottom w:val="single" w:sz="4" w:space="0" w:color="000000"/>
            </w:tcBorders>
          </w:tcPr>
          <w:p w14:paraId="6B4CFAC6" w14:textId="2B6189C9" w:rsidR="00446935" w:rsidRDefault="00B32BA7" w:rsidP="004B6CF4">
            <w:pPr>
              <w:keepNext/>
              <w:pBdr>
                <w:top w:val="nil"/>
                <w:left w:val="nil"/>
                <w:bottom w:val="nil"/>
                <w:right w:val="nil"/>
                <w:between w:val="nil"/>
              </w:pBdr>
              <w:spacing w:before="220" w:after="200" w:line="240" w:lineRule="auto"/>
              <w:jc w:val="center"/>
              <w:rPr>
                <w:rFonts w:ascii="Times" w:eastAsia="Times" w:hAnsi="Times" w:cs="Times"/>
                <w:b/>
              </w:rPr>
            </w:pPr>
            <w:r>
              <w:rPr>
                <w:rFonts w:ascii="Times" w:eastAsia="Times" w:hAnsi="Times" w:cs="Times"/>
                <w:smallCaps/>
              </w:rPr>
              <w:t xml:space="preserve">      </w:t>
            </w:r>
            <w:r w:rsidR="00446935">
              <w:rPr>
                <w:rFonts w:ascii="Times" w:eastAsia="Times" w:hAnsi="Times" w:cs="Times"/>
                <w:smallCaps/>
              </w:rPr>
              <w:t>A B S T R A C T</w:t>
            </w:r>
            <w:r w:rsidR="00446935">
              <w:rPr>
                <w:rFonts w:ascii="Times" w:eastAsia="Times" w:hAnsi="Times" w:cs="Times"/>
                <w:b/>
              </w:rPr>
              <w:t xml:space="preserve"> </w:t>
            </w:r>
          </w:p>
        </w:tc>
      </w:tr>
      <w:tr w:rsidR="00446935" w14:paraId="2AD8F18C" w14:textId="77777777" w:rsidTr="00581DE4">
        <w:trPr>
          <w:trHeight w:val="748"/>
          <w:jc w:val="center"/>
        </w:trPr>
        <w:tc>
          <w:tcPr>
            <w:tcW w:w="2319" w:type="dxa"/>
            <w:vMerge w:val="restart"/>
            <w:tcBorders>
              <w:top w:val="single" w:sz="4" w:space="0" w:color="000000"/>
            </w:tcBorders>
          </w:tcPr>
          <w:p w14:paraId="650EFEDC" w14:textId="1952987B" w:rsidR="00446935" w:rsidRDefault="00446935" w:rsidP="00581DE4">
            <w:pPr>
              <w:spacing w:line="240" w:lineRule="auto"/>
              <w:rPr>
                <w:rFonts w:ascii="Times" w:eastAsia="Times" w:hAnsi="Times" w:cs="Times"/>
                <w:b/>
                <w:i/>
              </w:rPr>
            </w:pPr>
            <w:r>
              <w:rPr>
                <w:rFonts w:ascii="Times" w:eastAsia="Times" w:hAnsi="Times" w:cs="Times"/>
                <w:b/>
                <w:i/>
              </w:rPr>
              <w:t>Key word:</w:t>
            </w:r>
          </w:p>
          <w:p w14:paraId="61C68E6B" w14:textId="77777777" w:rsidR="00446935" w:rsidRPr="00446935" w:rsidRDefault="00446935" w:rsidP="00446935">
            <w:pPr>
              <w:spacing w:line="259" w:lineRule="auto"/>
              <w:ind w:left="-5"/>
              <w:jc w:val="left"/>
              <w:rPr>
                <w:b/>
                <w:sz w:val="20"/>
              </w:rPr>
            </w:pPr>
            <w:r w:rsidRPr="00446935">
              <w:rPr>
                <w:b/>
                <w:sz w:val="20"/>
              </w:rPr>
              <w:t>Participatory,</w:t>
            </w:r>
          </w:p>
          <w:p w14:paraId="323B0404" w14:textId="69043733" w:rsidR="00446935" w:rsidRPr="00446935" w:rsidRDefault="00446935" w:rsidP="00446935">
            <w:pPr>
              <w:spacing w:line="259" w:lineRule="auto"/>
              <w:ind w:left="-5"/>
              <w:jc w:val="left"/>
              <w:rPr>
                <w:sz w:val="20"/>
              </w:rPr>
            </w:pPr>
            <w:r w:rsidRPr="00446935">
              <w:rPr>
                <w:b/>
                <w:sz w:val="20"/>
              </w:rPr>
              <w:t xml:space="preserve">Development </w:t>
            </w:r>
          </w:p>
          <w:p w14:paraId="1D15D11E" w14:textId="77777777" w:rsidR="00446935" w:rsidRPr="00446935" w:rsidRDefault="00446935" w:rsidP="00446935">
            <w:pPr>
              <w:spacing w:line="259" w:lineRule="auto"/>
              <w:ind w:left="-5"/>
              <w:jc w:val="left"/>
              <w:rPr>
                <w:sz w:val="20"/>
              </w:rPr>
            </w:pPr>
            <w:r w:rsidRPr="00446935">
              <w:rPr>
                <w:b/>
                <w:sz w:val="20"/>
              </w:rPr>
              <w:t xml:space="preserve">Planning </w:t>
            </w:r>
          </w:p>
          <w:p w14:paraId="736F46F7" w14:textId="77777777" w:rsidR="00C93712" w:rsidRPr="00811C9D" w:rsidRDefault="00C93712" w:rsidP="00C93712">
            <w:pPr>
              <w:rPr>
                <w:rFonts w:ascii="Times" w:eastAsia="Times" w:hAnsi="Times" w:cs="Times"/>
              </w:rPr>
            </w:pPr>
            <w:r>
              <w:rPr>
                <w:rFonts w:ascii="Times" w:eastAsia="Times" w:hAnsi="Times" w:cs="Times"/>
              </w:rPr>
              <w:t xml:space="preserve">Accepted: 15 </w:t>
            </w:r>
            <w:proofErr w:type="spellStart"/>
            <w:r>
              <w:rPr>
                <w:rFonts w:ascii="Times" w:eastAsia="Times" w:hAnsi="Times" w:cs="Times"/>
              </w:rPr>
              <w:t>Juli</w:t>
            </w:r>
            <w:proofErr w:type="spellEnd"/>
            <w:r>
              <w:rPr>
                <w:rFonts w:ascii="Times" w:eastAsia="Times" w:hAnsi="Times" w:cs="Times"/>
              </w:rPr>
              <w:t xml:space="preserve"> 2024</w:t>
            </w:r>
          </w:p>
          <w:p w14:paraId="0F02595C" w14:textId="77777777" w:rsidR="00C93712" w:rsidRPr="00811C9D" w:rsidRDefault="00C93712" w:rsidP="00C93712">
            <w:pPr>
              <w:rPr>
                <w:rFonts w:ascii="Times" w:eastAsia="Times" w:hAnsi="Times" w:cs="Times"/>
              </w:rPr>
            </w:pPr>
            <w:r>
              <w:rPr>
                <w:rFonts w:ascii="Times" w:eastAsia="Times" w:hAnsi="Times" w:cs="Times"/>
              </w:rPr>
              <w:t xml:space="preserve">Revised :  20 </w:t>
            </w:r>
            <w:proofErr w:type="spellStart"/>
            <w:r>
              <w:rPr>
                <w:rFonts w:ascii="Times" w:eastAsia="Times" w:hAnsi="Times" w:cs="Times"/>
              </w:rPr>
              <w:t>Juli</w:t>
            </w:r>
            <w:proofErr w:type="spellEnd"/>
            <w:r>
              <w:rPr>
                <w:rFonts w:ascii="Times" w:eastAsia="Times" w:hAnsi="Times" w:cs="Times"/>
              </w:rPr>
              <w:t xml:space="preserve"> 2024</w:t>
            </w:r>
          </w:p>
          <w:p w14:paraId="39C35AF4" w14:textId="682AD9FD" w:rsidR="00446935" w:rsidRDefault="00C93712" w:rsidP="00C93712">
            <w:pPr>
              <w:spacing w:line="240" w:lineRule="auto"/>
              <w:rPr>
                <w:rFonts w:ascii="Times" w:eastAsia="Times" w:hAnsi="Times" w:cs="Times"/>
                <w:i/>
              </w:rPr>
            </w:pPr>
            <w:r>
              <w:rPr>
                <w:rFonts w:ascii="Times" w:eastAsia="Times" w:hAnsi="Times" w:cs="Times"/>
              </w:rPr>
              <w:t xml:space="preserve">Published: 31 </w:t>
            </w:r>
            <w:proofErr w:type="spellStart"/>
            <w:r>
              <w:rPr>
                <w:rFonts w:ascii="Times" w:eastAsia="Times" w:hAnsi="Times" w:cs="Times"/>
              </w:rPr>
              <w:t>Juli</w:t>
            </w:r>
            <w:proofErr w:type="spellEnd"/>
            <w:r>
              <w:rPr>
                <w:rFonts w:ascii="Times" w:eastAsia="Times" w:hAnsi="Times" w:cs="Times"/>
              </w:rPr>
              <w:t xml:space="preserve"> 2024</w:t>
            </w:r>
          </w:p>
        </w:tc>
        <w:tc>
          <w:tcPr>
            <w:tcW w:w="554" w:type="dxa"/>
            <w:tcBorders>
              <w:top w:val="single" w:sz="4" w:space="0" w:color="000000"/>
            </w:tcBorders>
          </w:tcPr>
          <w:p w14:paraId="1685046E" w14:textId="77777777" w:rsidR="00446935" w:rsidRDefault="00446935" w:rsidP="00581DE4">
            <w:pPr>
              <w:rPr>
                <w:rFonts w:ascii="Times" w:eastAsia="Times" w:hAnsi="Times" w:cs="Times"/>
              </w:rPr>
            </w:pPr>
          </w:p>
        </w:tc>
        <w:tc>
          <w:tcPr>
            <w:tcW w:w="6341" w:type="dxa"/>
            <w:vMerge w:val="restart"/>
            <w:tcBorders>
              <w:top w:val="single" w:sz="4" w:space="0" w:color="000000"/>
            </w:tcBorders>
          </w:tcPr>
          <w:p w14:paraId="0807B5DF" w14:textId="6EE480A5" w:rsidR="00446935" w:rsidRPr="00A5381B" w:rsidRDefault="00446935" w:rsidP="00581DE4">
            <w:pPr>
              <w:spacing w:line="240" w:lineRule="auto"/>
              <w:rPr>
                <w:rFonts w:ascii="Times" w:eastAsia="Times" w:hAnsi="Times" w:cs="Times"/>
                <w:b/>
                <w:i/>
                <w:sz w:val="20"/>
                <w:lang w:val="en-ID"/>
              </w:rPr>
            </w:pPr>
            <w:r w:rsidRPr="00A5381B">
              <w:rPr>
                <w:b/>
                <w:i/>
                <w:sz w:val="20"/>
              </w:rPr>
              <w:t xml:space="preserve">Arranging is the underlying and most essential stage being developed. Improvement arranging is the fundamental determinant of the outcome of improvement that will be carried out in a country. Great and exhaustive arranging will deliver great outcomes as well. Subsequently, improvement arranging should include all gatherings not as articles but rather as subjects in the execution of advancement. Being developed preparation, local area support is extremely fundamental. Support is a scaffold between government strategy and local area interests, so provincial arranging should be executed utilizing a base up arranging model or what is called participatory preparation. Participatory arranging is arranging that means to include the interests of the local area, and in the process includes the local area (either straightforwardly or in a roundabout way) however truly the actual arranging is still generally finished from a higher place (top down arranging). This exploration expects to decide the degree of local area cooperation being developed preparation. This exploration was done in </w:t>
            </w:r>
            <w:proofErr w:type="spellStart"/>
            <w:r w:rsidRPr="00A5381B">
              <w:rPr>
                <w:b/>
                <w:i/>
                <w:sz w:val="20"/>
              </w:rPr>
              <w:t>Teep</w:t>
            </w:r>
            <w:proofErr w:type="spellEnd"/>
            <w:r w:rsidRPr="00A5381B">
              <w:rPr>
                <w:b/>
                <w:i/>
                <w:sz w:val="20"/>
              </w:rPr>
              <w:t xml:space="preserve"> Town, East </w:t>
            </w:r>
            <w:proofErr w:type="spellStart"/>
            <w:r w:rsidRPr="00A5381B">
              <w:rPr>
                <w:b/>
                <w:i/>
                <w:sz w:val="20"/>
              </w:rPr>
              <w:t>Langowan</w:t>
            </w:r>
            <w:proofErr w:type="spellEnd"/>
            <w:r w:rsidRPr="00A5381B">
              <w:rPr>
                <w:b/>
                <w:i/>
                <w:sz w:val="20"/>
              </w:rPr>
              <w:t xml:space="preserve"> Locale, </w:t>
            </w:r>
            <w:proofErr w:type="spellStart"/>
            <w:proofErr w:type="gramStart"/>
            <w:r w:rsidRPr="00A5381B">
              <w:rPr>
                <w:b/>
                <w:i/>
                <w:sz w:val="20"/>
              </w:rPr>
              <w:t>Minahasa</w:t>
            </w:r>
            <w:proofErr w:type="spellEnd"/>
            <w:proofErr w:type="gramEnd"/>
            <w:r w:rsidRPr="00A5381B">
              <w:rPr>
                <w:b/>
                <w:i/>
                <w:sz w:val="20"/>
              </w:rPr>
              <w:t xml:space="preserve"> Rule. This exploration utilizes an engaging technique with a subjective methodology. "In view of the consequences of meetings that have been directed, it shows that local area cooperation being developed arranging is still as thoughts and commitments as thoughts and ideas." It is important to do further effort to the local area, so the local area is more dynamic in arranging improvement that will be completed from here on out.</w:t>
            </w:r>
          </w:p>
        </w:tc>
      </w:tr>
      <w:tr w:rsidR="00446935" w14:paraId="00D8CEAE" w14:textId="77777777" w:rsidTr="00581DE4">
        <w:trPr>
          <w:trHeight w:val="932"/>
          <w:jc w:val="center"/>
        </w:trPr>
        <w:tc>
          <w:tcPr>
            <w:tcW w:w="2319" w:type="dxa"/>
            <w:vMerge/>
            <w:tcBorders>
              <w:top w:val="single" w:sz="4" w:space="0" w:color="000000"/>
            </w:tcBorders>
          </w:tcPr>
          <w:p w14:paraId="5FB750EA" w14:textId="77777777" w:rsidR="00446935" w:rsidRDefault="00446935" w:rsidP="00581DE4">
            <w:pPr>
              <w:pBdr>
                <w:top w:val="nil"/>
                <w:left w:val="nil"/>
                <w:bottom w:val="nil"/>
                <w:right w:val="nil"/>
                <w:between w:val="nil"/>
              </w:pBdr>
              <w:spacing w:line="276" w:lineRule="auto"/>
              <w:rPr>
                <w:rFonts w:ascii="Times" w:eastAsia="Times" w:hAnsi="Times" w:cs="Times"/>
              </w:rPr>
            </w:pPr>
          </w:p>
        </w:tc>
        <w:tc>
          <w:tcPr>
            <w:tcW w:w="554" w:type="dxa"/>
          </w:tcPr>
          <w:p w14:paraId="16A7FEAC" w14:textId="77777777" w:rsidR="00446935" w:rsidRDefault="00446935" w:rsidP="00581DE4">
            <w:pPr>
              <w:rPr>
                <w:rFonts w:ascii="Times" w:eastAsia="Times" w:hAnsi="Times" w:cs="Times"/>
              </w:rPr>
            </w:pPr>
          </w:p>
        </w:tc>
        <w:tc>
          <w:tcPr>
            <w:tcW w:w="6341" w:type="dxa"/>
            <w:vMerge/>
            <w:tcBorders>
              <w:top w:val="single" w:sz="4" w:space="0" w:color="000000"/>
            </w:tcBorders>
          </w:tcPr>
          <w:p w14:paraId="45E1C1E9" w14:textId="77777777" w:rsidR="00446935" w:rsidRDefault="00446935" w:rsidP="00581DE4">
            <w:pPr>
              <w:pBdr>
                <w:top w:val="nil"/>
                <w:left w:val="nil"/>
                <w:bottom w:val="nil"/>
                <w:right w:val="nil"/>
                <w:between w:val="nil"/>
              </w:pBdr>
              <w:spacing w:line="276" w:lineRule="auto"/>
              <w:rPr>
                <w:rFonts w:ascii="Times" w:eastAsia="Times" w:hAnsi="Times" w:cs="Times"/>
              </w:rPr>
            </w:pPr>
          </w:p>
        </w:tc>
      </w:tr>
      <w:tr w:rsidR="00446935" w14:paraId="23A35B77" w14:textId="77777777" w:rsidTr="00581DE4">
        <w:trPr>
          <w:trHeight w:val="725"/>
          <w:jc w:val="center"/>
        </w:trPr>
        <w:tc>
          <w:tcPr>
            <w:tcW w:w="2319" w:type="dxa"/>
            <w:vMerge/>
            <w:tcBorders>
              <w:top w:val="single" w:sz="4" w:space="0" w:color="000000"/>
            </w:tcBorders>
          </w:tcPr>
          <w:p w14:paraId="187DA42F" w14:textId="77777777" w:rsidR="00446935" w:rsidRDefault="00446935" w:rsidP="00581DE4">
            <w:pPr>
              <w:pBdr>
                <w:top w:val="nil"/>
                <w:left w:val="nil"/>
                <w:bottom w:val="nil"/>
                <w:right w:val="nil"/>
                <w:between w:val="nil"/>
              </w:pBdr>
              <w:spacing w:line="276" w:lineRule="auto"/>
              <w:rPr>
                <w:rFonts w:ascii="Times" w:eastAsia="Times" w:hAnsi="Times" w:cs="Times"/>
              </w:rPr>
            </w:pPr>
          </w:p>
        </w:tc>
        <w:tc>
          <w:tcPr>
            <w:tcW w:w="554" w:type="dxa"/>
            <w:tcBorders>
              <w:bottom w:val="single" w:sz="4" w:space="0" w:color="000000"/>
            </w:tcBorders>
          </w:tcPr>
          <w:p w14:paraId="271050AE" w14:textId="77777777" w:rsidR="00446935" w:rsidRDefault="00446935" w:rsidP="00581DE4">
            <w:pPr>
              <w:rPr>
                <w:rFonts w:ascii="Times" w:eastAsia="Times" w:hAnsi="Times" w:cs="Times"/>
              </w:rPr>
            </w:pPr>
          </w:p>
        </w:tc>
        <w:tc>
          <w:tcPr>
            <w:tcW w:w="6341" w:type="dxa"/>
            <w:vMerge/>
            <w:tcBorders>
              <w:top w:val="single" w:sz="4" w:space="0" w:color="000000"/>
            </w:tcBorders>
          </w:tcPr>
          <w:p w14:paraId="37F3EBA1" w14:textId="77777777" w:rsidR="00446935" w:rsidRDefault="00446935" w:rsidP="00581DE4">
            <w:pPr>
              <w:pBdr>
                <w:top w:val="nil"/>
                <w:left w:val="nil"/>
                <w:bottom w:val="nil"/>
                <w:right w:val="nil"/>
                <w:between w:val="nil"/>
              </w:pBdr>
              <w:spacing w:line="276" w:lineRule="auto"/>
              <w:rPr>
                <w:rFonts w:ascii="Times" w:eastAsia="Times" w:hAnsi="Times" w:cs="Times"/>
              </w:rPr>
            </w:pPr>
          </w:p>
        </w:tc>
      </w:tr>
      <w:tr w:rsidR="00446935" w14:paraId="685F1EA9" w14:textId="77777777" w:rsidTr="00581DE4">
        <w:trPr>
          <w:trHeight w:val="554"/>
          <w:jc w:val="center"/>
        </w:trPr>
        <w:tc>
          <w:tcPr>
            <w:tcW w:w="2319" w:type="dxa"/>
            <w:tcBorders>
              <w:top w:val="single" w:sz="4" w:space="0" w:color="000000"/>
              <w:bottom w:val="single" w:sz="4" w:space="0" w:color="000000"/>
            </w:tcBorders>
          </w:tcPr>
          <w:p w14:paraId="4CF8A977" w14:textId="77777777" w:rsidR="00446935" w:rsidRDefault="00446935" w:rsidP="00581DE4">
            <w:pPr>
              <w:rPr>
                <w:rFonts w:ascii="Times" w:eastAsia="Times" w:hAnsi="Times" w:cs="Times"/>
              </w:rPr>
            </w:pPr>
          </w:p>
        </w:tc>
        <w:tc>
          <w:tcPr>
            <w:tcW w:w="554" w:type="dxa"/>
            <w:tcBorders>
              <w:top w:val="single" w:sz="4" w:space="0" w:color="000000"/>
              <w:bottom w:val="single" w:sz="4" w:space="0" w:color="000000"/>
            </w:tcBorders>
          </w:tcPr>
          <w:p w14:paraId="7A8A0DC6" w14:textId="77777777" w:rsidR="00446935" w:rsidRDefault="00446935" w:rsidP="00581DE4">
            <w:pPr>
              <w:jc w:val="center"/>
              <w:rPr>
                <w:rFonts w:ascii="Times" w:eastAsia="Times" w:hAnsi="Times" w:cs="Times"/>
              </w:rPr>
            </w:pPr>
          </w:p>
        </w:tc>
        <w:tc>
          <w:tcPr>
            <w:tcW w:w="6341" w:type="dxa"/>
            <w:tcBorders>
              <w:top w:val="single" w:sz="4" w:space="0" w:color="000000"/>
              <w:bottom w:val="single" w:sz="4" w:space="0" w:color="000000"/>
            </w:tcBorders>
          </w:tcPr>
          <w:p w14:paraId="1D3F5314" w14:textId="77777777" w:rsidR="00446935" w:rsidRDefault="00446935" w:rsidP="00581DE4">
            <w:pPr>
              <w:jc w:val="center"/>
              <w:rPr>
                <w:rFonts w:ascii="Times" w:eastAsia="Times" w:hAnsi="Times" w:cs="Times"/>
                <w:smallCaps/>
              </w:rPr>
            </w:pPr>
          </w:p>
          <w:p w14:paraId="2162DA58" w14:textId="78FF8ABC" w:rsidR="00446935" w:rsidRDefault="004B6CF4" w:rsidP="004B6CF4">
            <w:pPr>
              <w:jc w:val="center"/>
              <w:rPr>
                <w:rFonts w:ascii="Times" w:eastAsia="Times" w:hAnsi="Times" w:cs="Times"/>
              </w:rPr>
            </w:pPr>
            <w:r>
              <w:rPr>
                <w:rFonts w:ascii="Times" w:eastAsia="Times" w:hAnsi="Times" w:cs="Times"/>
                <w:smallCaps/>
              </w:rPr>
              <w:t xml:space="preserve">INTISARI </w:t>
            </w:r>
          </w:p>
        </w:tc>
      </w:tr>
      <w:tr w:rsidR="00446935" w14:paraId="3748BBD1" w14:textId="77777777" w:rsidTr="00581DE4">
        <w:trPr>
          <w:trHeight w:val="1667"/>
          <w:jc w:val="center"/>
        </w:trPr>
        <w:tc>
          <w:tcPr>
            <w:tcW w:w="2319" w:type="dxa"/>
            <w:tcBorders>
              <w:top w:val="single" w:sz="4" w:space="0" w:color="000000"/>
            </w:tcBorders>
          </w:tcPr>
          <w:p w14:paraId="2428182E" w14:textId="77777777" w:rsidR="00446935" w:rsidRDefault="00446935" w:rsidP="00581DE4">
            <w:pPr>
              <w:spacing w:line="240" w:lineRule="auto"/>
              <w:rPr>
                <w:rFonts w:ascii="Times" w:eastAsia="Times" w:hAnsi="Times" w:cs="Times"/>
                <w:b/>
              </w:rPr>
            </w:pPr>
            <w:r>
              <w:rPr>
                <w:rFonts w:ascii="Times" w:eastAsia="Times" w:hAnsi="Times" w:cs="Times"/>
                <w:b/>
              </w:rPr>
              <w:t xml:space="preserve">Kata </w:t>
            </w:r>
            <w:proofErr w:type="spellStart"/>
            <w:r>
              <w:rPr>
                <w:rFonts w:ascii="Times" w:eastAsia="Times" w:hAnsi="Times" w:cs="Times"/>
                <w:b/>
              </w:rPr>
              <w:t>kunci</w:t>
            </w:r>
            <w:proofErr w:type="spellEnd"/>
            <w:r>
              <w:rPr>
                <w:rFonts w:ascii="Times" w:eastAsia="Times" w:hAnsi="Times" w:cs="Times"/>
                <w:b/>
              </w:rPr>
              <w:t>:</w:t>
            </w:r>
          </w:p>
          <w:p w14:paraId="33F06579" w14:textId="77777777" w:rsidR="00446935" w:rsidRPr="00446935" w:rsidRDefault="00446935" w:rsidP="00446935">
            <w:pPr>
              <w:spacing w:line="240" w:lineRule="auto"/>
              <w:rPr>
                <w:rFonts w:ascii="Times" w:eastAsia="Times" w:hAnsi="Times" w:cs="Times"/>
                <w:sz w:val="20"/>
              </w:rPr>
            </w:pPr>
            <w:proofErr w:type="spellStart"/>
            <w:r w:rsidRPr="00446935">
              <w:rPr>
                <w:rFonts w:ascii="Times" w:eastAsia="Times" w:hAnsi="Times" w:cs="Times"/>
                <w:sz w:val="20"/>
              </w:rPr>
              <w:t>Partisipatif</w:t>
            </w:r>
            <w:proofErr w:type="spellEnd"/>
            <w:r w:rsidRPr="00446935">
              <w:rPr>
                <w:rFonts w:ascii="Times" w:eastAsia="Times" w:hAnsi="Times" w:cs="Times"/>
                <w:sz w:val="20"/>
              </w:rPr>
              <w:t>,</w:t>
            </w:r>
          </w:p>
          <w:p w14:paraId="2871ACF3" w14:textId="77777777" w:rsidR="00446935" w:rsidRPr="00446935" w:rsidRDefault="00446935" w:rsidP="00446935">
            <w:pPr>
              <w:spacing w:line="240" w:lineRule="auto"/>
              <w:rPr>
                <w:rFonts w:ascii="Times" w:eastAsia="Times" w:hAnsi="Times" w:cs="Times"/>
                <w:sz w:val="20"/>
              </w:rPr>
            </w:pPr>
            <w:proofErr w:type="spellStart"/>
            <w:r w:rsidRPr="00446935">
              <w:rPr>
                <w:rFonts w:ascii="Times" w:eastAsia="Times" w:hAnsi="Times" w:cs="Times"/>
                <w:sz w:val="20"/>
              </w:rPr>
              <w:t>Pengembangan</w:t>
            </w:r>
            <w:proofErr w:type="spellEnd"/>
            <w:r w:rsidRPr="00446935">
              <w:rPr>
                <w:rFonts w:ascii="Times" w:eastAsia="Times" w:hAnsi="Times" w:cs="Times"/>
                <w:sz w:val="20"/>
              </w:rPr>
              <w:t xml:space="preserve"> </w:t>
            </w:r>
          </w:p>
          <w:p w14:paraId="1FC0AD0A" w14:textId="2C049F86" w:rsidR="00446935" w:rsidRDefault="00446935" w:rsidP="00446935">
            <w:pPr>
              <w:rPr>
                <w:rFonts w:ascii="Times" w:eastAsia="Times" w:hAnsi="Times" w:cs="Times"/>
              </w:rPr>
            </w:pPr>
            <w:proofErr w:type="spellStart"/>
            <w:r w:rsidRPr="00446935">
              <w:rPr>
                <w:rFonts w:ascii="Times" w:eastAsia="Times" w:hAnsi="Times" w:cs="Times"/>
                <w:sz w:val="20"/>
              </w:rPr>
              <w:t>Perencanaan</w:t>
            </w:r>
            <w:proofErr w:type="spellEnd"/>
            <w:r w:rsidRPr="00446935">
              <w:rPr>
                <w:rFonts w:ascii="Times" w:eastAsia="Times" w:hAnsi="Times" w:cs="Times"/>
                <w:sz w:val="20"/>
              </w:rPr>
              <w:t xml:space="preserve"> </w:t>
            </w:r>
          </w:p>
        </w:tc>
        <w:tc>
          <w:tcPr>
            <w:tcW w:w="554" w:type="dxa"/>
            <w:tcBorders>
              <w:top w:val="single" w:sz="4" w:space="0" w:color="000000"/>
            </w:tcBorders>
          </w:tcPr>
          <w:p w14:paraId="3DBB1361" w14:textId="77777777" w:rsidR="00446935" w:rsidRDefault="00446935" w:rsidP="00581DE4">
            <w:pPr>
              <w:rPr>
                <w:rFonts w:ascii="Times" w:eastAsia="Times" w:hAnsi="Times" w:cs="Times"/>
              </w:rPr>
            </w:pPr>
          </w:p>
        </w:tc>
        <w:tc>
          <w:tcPr>
            <w:tcW w:w="6341" w:type="dxa"/>
            <w:vMerge w:val="restart"/>
            <w:tcBorders>
              <w:top w:val="single" w:sz="4" w:space="0" w:color="000000"/>
            </w:tcBorders>
          </w:tcPr>
          <w:p w14:paraId="211A4C34" w14:textId="77777777" w:rsidR="00B32BA7" w:rsidRDefault="00446935" w:rsidP="00581DE4">
            <w:pPr>
              <w:spacing w:line="240" w:lineRule="auto"/>
              <w:rPr>
                <w:sz w:val="20"/>
              </w:rPr>
            </w:pPr>
            <w:proofErr w:type="spellStart"/>
            <w:r w:rsidRPr="00446935">
              <w:rPr>
                <w:sz w:val="20"/>
              </w:rPr>
              <w:t>Penataan</w:t>
            </w:r>
            <w:proofErr w:type="spellEnd"/>
            <w:r w:rsidRPr="00446935">
              <w:rPr>
                <w:sz w:val="20"/>
              </w:rPr>
              <w:t xml:space="preserve"> </w:t>
            </w:r>
            <w:proofErr w:type="spellStart"/>
            <w:r w:rsidRPr="00446935">
              <w:rPr>
                <w:sz w:val="20"/>
              </w:rPr>
              <w:t>adalah</w:t>
            </w:r>
            <w:proofErr w:type="spellEnd"/>
            <w:r w:rsidRPr="00446935">
              <w:rPr>
                <w:sz w:val="20"/>
              </w:rPr>
              <w:t xml:space="preserve"> </w:t>
            </w:r>
            <w:proofErr w:type="spellStart"/>
            <w:r w:rsidRPr="00446935">
              <w:rPr>
                <w:sz w:val="20"/>
              </w:rPr>
              <w:t>tahap</w:t>
            </w:r>
            <w:proofErr w:type="spellEnd"/>
            <w:r w:rsidRPr="00446935">
              <w:rPr>
                <w:sz w:val="20"/>
              </w:rPr>
              <w:t xml:space="preserve"> yang paling </w:t>
            </w:r>
            <w:proofErr w:type="spellStart"/>
            <w:r w:rsidRPr="00446935">
              <w:rPr>
                <w:sz w:val="20"/>
              </w:rPr>
              <w:t>mendasar</w:t>
            </w:r>
            <w:proofErr w:type="spellEnd"/>
            <w:r w:rsidRPr="00446935">
              <w:rPr>
                <w:sz w:val="20"/>
              </w:rPr>
              <w:t xml:space="preserve"> </w:t>
            </w:r>
            <w:proofErr w:type="spellStart"/>
            <w:r w:rsidRPr="00446935">
              <w:rPr>
                <w:sz w:val="20"/>
              </w:rPr>
              <w:t>dan</w:t>
            </w:r>
            <w:proofErr w:type="spellEnd"/>
            <w:r w:rsidRPr="00446935">
              <w:rPr>
                <w:sz w:val="20"/>
              </w:rPr>
              <w:t xml:space="preserve"> paling </w:t>
            </w:r>
            <w:proofErr w:type="spellStart"/>
            <w:r w:rsidRPr="00446935">
              <w:rPr>
                <w:sz w:val="20"/>
              </w:rPr>
              <w:t>penting</w:t>
            </w:r>
            <w:proofErr w:type="spellEnd"/>
            <w:r w:rsidRPr="00446935">
              <w:rPr>
                <w:sz w:val="20"/>
              </w:rPr>
              <w:t xml:space="preserve"> yang </w:t>
            </w:r>
            <w:proofErr w:type="spellStart"/>
            <w:r w:rsidRPr="00446935">
              <w:rPr>
                <w:sz w:val="20"/>
              </w:rPr>
              <w:t>sedang</w:t>
            </w:r>
            <w:proofErr w:type="spellEnd"/>
            <w:r w:rsidRPr="00446935">
              <w:rPr>
                <w:sz w:val="20"/>
              </w:rPr>
              <w:t xml:space="preserve"> </w:t>
            </w:r>
            <w:proofErr w:type="spellStart"/>
            <w:r w:rsidRPr="00446935">
              <w:rPr>
                <w:sz w:val="20"/>
              </w:rPr>
              <w:t>dikembangkan</w:t>
            </w:r>
            <w:proofErr w:type="spellEnd"/>
            <w:r w:rsidRPr="00446935">
              <w:rPr>
                <w:sz w:val="20"/>
              </w:rPr>
              <w:t xml:space="preserve">. </w:t>
            </w:r>
            <w:proofErr w:type="spellStart"/>
            <w:r w:rsidRPr="00446935">
              <w:rPr>
                <w:sz w:val="20"/>
              </w:rPr>
              <w:t>Penataan</w:t>
            </w:r>
            <w:proofErr w:type="spellEnd"/>
            <w:r w:rsidRPr="00446935">
              <w:rPr>
                <w:sz w:val="20"/>
              </w:rPr>
              <w:t xml:space="preserve"> </w:t>
            </w:r>
            <w:proofErr w:type="spellStart"/>
            <w:r w:rsidRPr="00446935">
              <w:rPr>
                <w:sz w:val="20"/>
              </w:rPr>
              <w:t>perbaikan</w:t>
            </w:r>
            <w:proofErr w:type="spellEnd"/>
            <w:r w:rsidRPr="00446935">
              <w:rPr>
                <w:sz w:val="20"/>
              </w:rPr>
              <w:t xml:space="preserve"> </w:t>
            </w:r>
            <w:proofErr w:type="spellStart"/>
            <w:r w:rsidRPr="00446935">
              <w:rPr>
                <w:sz w:val="20"/>
              </w:rPr>
              <w:t>adalah</w:t>
            </w:r>
            <w:proofErr w:type="spellEnd"/>
            <w:r w:rsidRPr="00446935">
              <w:rPr>
                <w:sz w:val="20"/>
              </w:rPr>
              <w:t xml:space="preserve"> </w:t>
            </w:r>
            <w:proofErr w:type="spellStart"/>
            <w:r w:rsidRPr="00446935">
              <w:rPr>
                <w:sz w:val="20"/>
              </w:rPr>
              <w:t>penentu</w:t>
            </w:r>
            <w:proofErr w:type="spellEnd"/>
            <w:r w:rsidRPr="00446935">
              <w:rPr>
                <w:sz w:val="20"/>
              </w:rPr>
              <w:t xml:space="preserve"> </w:t>
            </w:r>
            <w:proofErr w:type="spellStart"/>
            <w:r w:rsidRPr="00446935">
              <w:rPr>
                <w:sz w:val="20"/>
              </w:rPr>
              <w:t>mendasar</w:t>
            </w:r>
            <w:proofErr w:type="spellEnd"/>
            <w:r w:rsidRPr="00446935">
              <w:rPr>
                <w:sz w:val="20"/>
              </w:rPr>
              <w:t xml:space="preserve"> </w:t>
            </w:r>
            <w:proofErr w:type="spellStart"/>
            <w:r w:rsidRPr="00446935">
              <w:rPr>
                <w:sz w:val="20"/>
              </w:rPr>
              <w:t>dari</w:t>
            </w:r>
            <w:proofErr w:type="spellEnd"/>
            <w:r w:rsidRPr="00446935">
              <w:rPr>
                <w:sz w:val="20"/>
              </w:rPr>
              <w:t xml:space="preserve"> </w:t>
            </w:r>
            <w:proofErr w:type="spellStart"/>
            <w:r w:rsidRPr="00446935">
              <w:rPr>
                <w:sz w:val="20"/>
              </w:rPr>
              <w:t>hasil</w:t>
            </w:r>
            <w:proofErr w:type="spellEnd"/>
            <w:r w:rsidRPr="00446935">
              <w:rPr>
                <w:sz w:val="20"/>
              </w:rPr>
              <w:t xml:space="preserve"> </w:t>
            </w:r>
            <w:proofErr w:type="spellStart"/>
            <w:r w:rsidRPr="00446935">
              <w:rPr>
                <w:sz w:val="20"/>
              </w:rPr>
              <w:t>perbaikan</w:t>
            </w:r>
            <w:proofErr w:type="spellEnd"/>
            <w:r w:rsidRPr="00446935">
              <w:rPr>
                <w:sz w:val="20"/>
              </w:rPr>
              <w:t xml:space="preserve"> yang </w:t>
            </w:r>
            <w:proofErr w:type="spellStart"/>
            <w:r w:rsidRPr="00446935">
              <w:rPr>
                <w:sz w:val="20"/>
              </w:rPr>
              <w:t>akan</w:t>
            </w:r>
            <w:proofErr w:type="spellEnd"/>
            <w:r w:rsidRPr="00446935">
              <w:rPr>
                <w:sz w:val="20"/>
              </w:rPr>
              <w:t xml:space="preserve"> </w:t>
            </w:r>
            <w:proofErr w:type="spellStart"/>
            <w:r w:rsidRPr="00446935">
              <w:rPr>
                <w:sz w:val="20"/>
              </w:rPr>
              <w:t>dilakukan</w:t>
            </w:r>
            <w:proofErr w:type="spellEnd"/>
            <w:r w:rsidRPr="00446935">
              <w:rPr>
                <w:sz w:val="20"/>
              </w:rPr>
              <w:t xml:space="preserve"> di </w:t>
            </w:r>
            <w:proofErr w:type="spellStart"/>
            <w:r w:rsidRPr="00446935">
              <w:rPr>
                <w:sz w:val="20"/>
              </w:rPr>
              <w:t>suatu</w:t>
            </w:r>
            <w:proofErr w:type="spellEnd"/>
            <w:r w:rsidRPr="00446935">
              <w:rPr>
                <w:sz w:val="20"/>
              </w:rPr>
              <w:t xml:space="preserve"> </w:t>
            </w:r>
            <w:proofErr w:type="spellStart"/>
            <w:r w:rsidRPr="00446935">
              <w:rPr>
                <w:sz w:val="20"/>
              </w:rPr>
              <w:t>negara</w:t>
            </w:r>
            <w:proofErr w:type="spellEnd"/>
            <w:r w:rsidRPr="00446935">
              <w:rPr>
                <w:sz w:val="20"/>
              </w:rPr>
              <w:t xml:space="preserve">. </w:t>
            </w:r>
            <w:proofErr w:type="spellStart"/>
            <w:r w:rsidRPr="00446935">
              <w:rPr>
                <w:sz w:val="20"/>
              </w:rPr>
              <w:t>Pengaturan</w:t>
            </w:r>
            <w:proofErr w:type="spellEnd"/>
            <w:r w:rsidRPr="00446935">
              <w:rPr>
                <w:sz w:val="20"/>
              </w:rPr>
              <w:t xml:space="preserve"> yang </w:t>
            </w:r>
            <w:proofErr w:type="spellStart"/>
            <w:r w:rsidRPr="00446935">
              <w:rPr>
                <w:sz w:val="20"/>
              </w:rPr>
              <w:t>baik</w:t>
            </w:r>
            <w:proofErr w:type="spellEnd"/>
            <w:r w:rsidRPr="00446935">
              <w:rPr>
                <w:sz w:val="20"/>
              </w:rPr>
              <w:t xml:space="preserve"> </w:t>
            </w:r>
            <w:proofErr w:type="spellStart"/>
            <w:r w:rsidRPr="00446935">
              <w:rPr>
                <w:sz w:val="20"/>
              </w:rPr>
              <w:t>dan</w:t>
            </w:r>
            <w:proofErr w:type="spellEnd"/>
            <w:r w:rsidRPr="00446935">
              <w:rPr>
                <w:sz w:val="20"/>
              </w:rPr>
              <w:t xml:space="preserve"> </w:t>
            </w:r>
            <w:proofErr w:type="spellStart"/>
            <w:r w:rsidRPr="00446935">
              <w:rPr>
                <w:sz w:val="20"/>
              </w:rPr>
              <w:t>lengkap</w:t>
            </w:r>
            <w:proofErr w:type="spellEnd"/>
            <w:r w:rsidRPr="00446935">
              <w:rPr>
                <w:sz w:val="20"/>
              </w:rPr>
              <w:t xml:space="preserve"> </w:t>
            </w:r>
            <w:proofErr w:type="spellStart"/>
            <w:r w:rsidRPr="00446935">
              <w:rPr>
                <w:sz w:val="20"/>
              </w:rPr>
              <w:t>akan</w:t>
            </w:r>
            <w:proofErr w:type="spellEnd"/>
            <w:r w:rsidRPr="00446935">
              <w:rPr>
                <w:sz w:val="20"/>
              </w:rPr>
              <w:t xml:space="preserve"> </w:t>
            </w:r>
            <w:proofErr w:type="spellStart"/>
            <w:r w:rsidRPr="00446935">
              <w:rPr>
                <w:sz w:val="20"/>
              </w:rPr>
              <w:t>memberikan</w:t>
            </w:r>
            <w:proofErr w:type="spellEnd"/>
            <w:r w:rsidRPr="00446935">
              <w:rPr>
                <w:sz w:val="20"/>
              </w:rPr>
              <w:t xml:space="preserve"> </w:t>
            </w:r>
            <w:proofErr w:type="spellStart"/>
            <w:r w:rsidRPr="00446935">
              <w:rPr>
                <w:sz w:val="20"/>
              </w:rPr>
              <w:t>hasil</w:t>
            </w:r>
            <w:proofErr w:type="spellEnd"/>
            <w:r w:rsidRPr="00446935">
              <w:rPr>
                <w:sz w:val="20"/>
              </w:rPr>
              <w:t xml:space="preserve"> yang </w:t>
            </w:r>
            <w:proofErr w:type="spellStart"/>
            <w:r w:rsidRPr="00446935">
              <w:rPr>
                <w:sz w:val="20"/>
              </w:rPr>
              <w:t>baik</w:t>
            </w:r>
            <w:proofErr w:type="spellEnd"/>
            <w:r w:rsidRPr="00446935">
              <w:rPr>
                <w:sz w:val="20"/>
              </w:rPr>
              <w:t xml:space="preserve"> pula. </w:t>
            </w:r>
            <w:proofErr w:type="spellStart"/>
            <w:r w:rsidRPr="00446935">
              <w:rPr>
                <w:sz w:val="20"/>
              </w:rPr>
              <w:t>Selanjutnya</w:t>
            </w:r>
            <w:proofErr w:type="spellEnd"/>
            <w:r w:rsidRPr="00446935">
              <w:rPr>
                <w:sz w:val="20"/>
              </w:rPr>
              <w:t xml:space="preserve">, </w:t>
            </w:r>
            <w:proofErr w:type="spellStart"/>
            <w:r w:rsidRPr="00446935">
              <w:rPr>
                <w:sz w:val="20"/>
              </w:rPr>
              <w:t>pengaturan</w:t>
            </w:r>
            <w:proofErr w:type="spellEnd"/>
            <w:r w:rsidRPr="00446935">
              <w:rPr>
                <w:sz w:val="20"/>
              </w:rPr>
              <w:t xml:space="preserve"> </w:t>
            </w:r>
            <w:proofErr w:type="spellStart"/>
            <w:r w:rsidRPr="00446935">
              <w:rPr>
                <w:sz w:val="20"/>
              </w:rPr>
              <w:t>perbaikan</w:t>
            </w:r>
            <w:proofErr w:type="spellEnd"/>
            <w:r w:rsidRPr="00446935">
              <w:rPr>
                <w:sz w:val="20"/>
              </w:rPr>
              <w:t xml:space="preserve"> </w:t>
            </w:r>
            <w:proofErr w:type="spellStart"/>
            <w:r w:rsidRPr="00446935">
              <w:rPr>
                <w:sz w:val="20"/>
              </w:rPr>
              <w:t>harus</w:t>
            </w:r>
            <w:proofErr w:type="spellEnd"/>
            <w:r w:rsidRPr="00446935">
              <w:rPr>
                <w:sz w:val="20"/>
              </w:rPr>
              <w:t xml:space="preserve"> </w:t>
            </w:r>
            <w:proofErr w:type="spellStart"/>
            <w:r w:rsidRPr="00446935">
              <w:rPr>
                <w:sz w:val="20"/>
              </w:rPr>
              <w:t>mencakup</w:t>
            </w:r>
            <w:proofErr w:type="spellEnd"/>
            <w:r w:rsidRPr="00446935">
              <w:rPr>
                <w:sz w:val="20"/>
              </w:rPr>
              <w:t xml:space="preserve"> </w:t>
            </w:r>
            <w:proofErr w:type="spellStart"/>
            <w:r w:rsidRPr="00446935">
              <w:rPr>
                <w:sz w:val="20"/>
              </w:rPr>
              <w:t>semua</w:t>
            </w:r>
            <w:proofErr w:type="spellEnd"/>
            <w:r w:rsidRPr="00446935">
              <w:rPr>
                <w:sz w:val="20"/>
              </w:rPr>
              <w:t xml:space="preserve"> </w:t>
            </w:r>
            <w:proofErr w:type="spellStart"/>
            <w:r w:rsidRPr="00446935">
              <w:rPr>
                <w:sz w:val="20"/>
              </w:rPr>
              <w:t>pertemuan</w:t>
            </w:r>
            <w:proofErr w:type="spellEnd"/>
            <w:r w:rsidRPr="00446935">
              <w:rPr>
                <w:sz w:val="20"/>
              </w:rPr>
              <w:t xml:space="preserve"> </w:t>
            </w:r>
            <w:proofErr w:type="spellStart"/>
            <w:r w:rsidRPr="00446935">
              <w:rPr>
                <w:sz w:val="20"/>
              </w:rPr>
              <w:t>bukan</w:t>
            </w:r>
            <w:proofErr w:type="spellEnd"/>
            <w:r w:rsidRPr="00446935">
              <w:rPr>
                <w:sz w:val="20"/>
              </w:rPr>
              <w:t xml:space="preserve"> </w:t>
            </w:r>
            <w:proofErr w:type="spellStart"/>
            <w:r w:rsidRPr="00446935">
              <w:rPr>
                <w:sz w:val="20"/>
              </w:rPr>
              <w:t>sebagai</w:t>
            </w:r>
            <w:proofErr w:type="spellEnd"/>
            <w:r w:rsidRPr="00446935">
              <w:rPr>
                <w:sz w:val="20"/>
              </w:rPr>
              <w:t xml:space="preserve"> </w:t>
            </w:r>
            <w:proofErr w:type="spellStart"/>
            <w:r w:rsidRPr="00446935">
              <w:rPr>
                <w:sz w:val="20"/>
              </w:rPr>
              <w:t>artikel</w:t>
            </w:r>
            <w:proofErr w:type="spellEnd"/>
            <w:r w:rsidRPr="00446935">
              <w:rPr>
                <w:sz w:val="20"/>
              </w:rPr>
              <w:t xml:space="preserve"> </w:t>
            </w:r>
            <w:proofErr w:type="spellStart"/>
            <w:r w:rsidRPr="00446935">
              <w:rPr>
                <w:sz w:val="20"/>
              </w:rPr>
              <w:t>melainkan</w:t>
            </w:r>
            <w:proofErr w:type="spellEnd"/>
            <w:r w:rsidRPr="00446935">
              <w:rPr>
                <w:sz w:val="20"/>
              </w:rPr>
              <w:t xml:space="preserve"> </w:t>
            </w:r>
            <w:proofErr w:type="spellStart"/>
            <w:r w:rsidRPr="00446935">
              <w:rPr>
                <w:sz w:val="20"/>
              </w:rPr>
              <w:t>sebagai</w:t>
            </w:r>
            <w:proofErr w:type="spellEnd"/>
            <w:r w:rsidRPr="00446935">
              <w:rPr>
                <w:sz w:val="20"/>
              </w:rPr>
              <w:t xml:space="preserve"> </w:t>
            </w:r>
            <w:proofErr w:type="spellStart"/>
            <w:r w:rsidRPr="00446935">
              <w:rPr>
                <w:sz w:val="20"/>
              </w:rPr>
              <w:t>subjek</w:t>
            </w:r>
            <w:proofErr w:type="spellEnd"/>
            <w:r w:rsidRPr="00446935">
              <w:rPr>
                <w:sz w:val="20"/>
              </w:rPr>
              <w:t xml:space="preserve"> </w:t>
            </w:r>
            <w:proofErr w:type="spellStart"/>
            <w:r w:rsidRPr="00446935">
              <w:rPr>
                <w:sz w:val="20"/>
              </w:rPr>
              <w:t>dalam</w:t>
            </w:r>
            <w:proofErr w:type="spellEnd"/>
            <w:r w:rsidRPr="00446935">
              <w:rPr>
                <w:sz w:val="20"/>
              </w:rPr>
              <w:t xml:space="preserve"> </w:t>
            </w:r>
            <w:proofErr w:type="spellStart"/>
            <w:r w:rsidRPr="00446935">
              <w:rPr>
                <w:sz w:val="20"/>
              </w:rPr>
              <w:t>pelaksanaan</w:t>
            </w:r>
            <w:proofErr w:type="spellEnd"/>
            <w:r w:rsidRPr="00446935">
              <w:rPr>
                <w:sz w:val="20"/>
              </w:rPr>
              <w:t xml:space="preserve"> </w:t>
            </w:r>
            <w:proofErr w:type="spellStart"/>
            <w:r w:rsidRPr="00446935">
              <w:rPr>
                <w:sz w:val="20"/>
              </w:rPr>
              <w:t>perbaikan</w:t>
            </w:r>
            <w:proofErr w:type="spellEnd"/>
            <w:r w:rsidRPr="00446935">
              <w:rPr>
                <w:sz w:val="20"/>
              </w:rPr>
              <w:t xml:space="preserve">. </w:t>
            </w:r>
            <w:proofErr w:type="spellStart"/>
            <w:r w:rsidRPr="00446935">
              <w:rPr>
                <w:sz w:val="20"/>
              </w:rPr>
              <w:t>Dalam</w:t>
            </w:r>
            <w:proofErr w:type="spellEnd"/>
            <w:r w:rsidRPr="00446935">
              <w:rPr>
                <w:sz w:val="20"/>
              </w:rPr>
              <w:t xml:space="preserve"> </w:t>
            </w:r>
            <w:proofErr w:type="spellStart"/>
            <w:r w:rsidRPr="00446935">
              <w:rPr>
                <w:sz w:val="20"/>
              </w:rPr>
              <w:t>persiapan</w:t>
            </w:r>
            <w:proofErr w:type="spellEnd"/>
            <w:r w:rsidRPr="00446935">
              <w:rPr>
                <w:sz w:val="20"/>
              </w:rPr>
              <w:t xml:space="preserve"> </w:t>
            </w:r>
            <w:proofErr w:type="spellStart"/>
            <w:r w:rsidRPr="00446935">
              <w:rPr>
                <w:sz w:val="20"/>
              </w:rPr>
              <w:t>pengembangan</w:t>
            </w:r>
            <w:proofErr w:type="spellEnd"/>
            <w:r w:rsidRPr="00446935">
              <w:rPr>
                <w:sz w:val="20"/>
              </w:rPr>
              <w:t xml:space="preserve">, </w:t>
            </w:r>
            <w:proofErr w:type="spellStart"/>
            <w:r w:rsidRPr="00446935">
              <w:rPr>
                <w:sz w:val="20"/>
              </w:rPr>
              <w:t>dukungan</w:t>
            </w:r>
            <w:proofErr w:type="spellEnd"/>
            <w:r w:rsidRPr="00446935">
              <w:rPr>
                <w:sz w:val="20"/>
              </w:rPr>
              <w:t xml:space="preserve"> </w:t>
            </w:r>
            <w:proofErr w:type="spellStart"/>
            <w:r w:rsidRPr="00446935">
              <w:rPr>
                <w:sz w:val="20"/>
              </w:rPr>
              <w:t>daerah</w:t>
            </w:r>
            <w:proofErr w:type="spellEnd"/>
            <w:r w:rsidRPr="00446935">
              <w:rPr>
                <w:sz w:val="20"/>
              </w:rPr>
              <w:t xml:space="preserve"> </w:t>
            </w:r>
            <w:proofErr w:type="spellStart"/>
            <w:r w:rsidRPr="00446935">
              <w:rPr>
                <w:sz w:val="20"/>
              </w:rPr>
              <w:t>setempat</w:t>
            </w:r>
            <w:proofErr w:type="spellEnd"/>
            <w:r w:rsidRPr="00446935">
              <w:rPr>
                <w:sz w:val="20"/>
              </w:rPr>
              <w:t xml:space="preserve"> </w:t>
            </w:r>
            <w:proofErr w:type="spellStart"/>
            <w:r w:rsidRPr="00446935">
              <w:rPr>
                <w:sz w:val="20"/>
              </w:rPr>
              <w:t>sangatlah</w:t>
            </w:r>
            <w:proofErr w:type="spellEnd"/>
            <w:r w:rsidRPr="00446935">
              <w:rPr>
                <w:sz w:val="20"/>
              </w:rPr>
              <w:t xml:space="preserve"> </w:t>
            </w:r>
            <w:proofErr w:type="spellStart"/>
            <w:r w:rsidRPr="00446935">
              <w:rPr>
                <w:sz w:val="20"/>
              </w:rPr>
              <w:t>penting</w:t>
            </w:r>
            <w:proofErr w:type="spellEnd"/>
            <w:r w:rsidRPr="00446935">
              <w:rPr>
                <w:sz w:val="20"/>
              </w:rPr>
              <w:t xml:space="preserve">. </w:t>
            </w:r>
            <w:proofErr w:type="spellStart"/>
            <w:r w:rsidRPr="00446935">
              <w:rPr>
                <w:sz w:val="20"/>
              </w:rPr>
              <w:t>Dukungan</w:t>
            </w:r>
            <w:proofErr w:type="spellEnd"/>
            <w:r w:rsidRPr="00446935">
              <w:rPr>
                <w:sz w:val="20"/>
              </w:rPr>
              <w:t xml:space="preserve"> </w:t>
            </w:r>
            <w:proofErr w:type="spellStart"/>
            <w:r w:rsidRPr="00446935">
              <w:rPr>
                <w:sz w:val="20"/>
              </w:rPr>
              <w:t>adalah</w:t>
            </w:r>
            <w:proofErr w:type="spellEnd"/>
            <w:r w:rsidRPr="00446935">
              <w:rPr>
                <w:sz w:val="20"/>
              </w:rPr>
              <w:t xml:space="preserve"> </w:t>
            </w:r>
            <w:proofErr w:type="spellStart"/>
            <w:r w:rsidRPr="00446935">
              <w:rPr>
                <w:sz w:val="20"/>
              </w:rPr>
              <w:t>perancah</w:t>
            </w:r>
            <w:proofErr w:type="spellEnd"/>
            <w:r w:rsidRPr="00446935">
              <w:rPr>
                <w:sz w:val="20"/>
              </w:rPr>
              <w:t xml:space="preserve"> </w:t>
            </w:r>
            <w:proofErr w:type="spellStart"/>
            <w:r w:rsidRPr="00446935">
              <w:rPr>
                <w:sz w:val="20"/>
              </w:rPr>
              <w:t>antara</w:t>
            </w:r>
            <w:proofErr w:type="spellEnd"/>
            <w:r w:rsidRPr="00446935">
              <w:rPr>
                <w:sz w:val="20"/>
              </w:rPr>
              <w:t xml:space="preserve"> </w:t>
            </w:r>
            <w:proofErr w:type="spellStart"/>
            <w:r w:rsidRPr="00446935">
              <w:rPr>
                <w:sz w:val="20"/>
              </w:rPr>
              <w:t>strategi</w:t>
            </w:r>
            <w:proofErr w:type="spellEnd"/>
            <w:r w:rsidRPr="00446935">
              <w:rPr>
                <w:sz w:val="20"/>
              </w:rPr>
              <w:t xml:space="preserve"> </w:t>
            </w:r>
            <w:proofErr w:type="spellStart"/>
            <w:r w:rsidRPr="00446935">
              <w:rPr>
                <w:sz w:val="20"/>
              </w:rPr>
              <w:t>pemerintah</w:t>
            </w:r>
            <w:proofErr w:type="spellEnd"/>
            <w:r w:rsidRPr="00446935">
              <w:rPr>
                <w:sz w:val="20"/>
              </w:rPr>
              <w:t xml:space="preserve"> </w:t>
            </w:r>
            <w:proofErr w:type="spellStart"/>
            <w:r w:rsidRPr="00446935">
              <w:rPr>
                <w:sz w:val="20"/>
              </w:rPr>
              <w:t>dan</w:t>
            </w:r>
            <w:proofErr w:type="spellEnd"/>
            <w:r w:rsidRPr="00446935">
              <w:rPr>
                <w:sz w:val="20"/>
              </w:rPr>
              <w:t xml:space="preserve"> </w:t>
            </w:r>
            <w:proofErr w:type="spellStart"/>
            <w:r w:rsidRPr="00446935">
              <w:rPr>
                <w:sz w:val="20"/>
              </w:rPr>
              <w:t>kepentingan</w:t>
            </w:r>
            <w:proofErr w:type="spellEnd"/>
            <w:r w:rsidRPr="00446935">
              <w:rPr>
                <w:sz w:val="20"/>
              </w:rPr>
              <w:t xml:space="preserve"> </w:t>
            </w:r>
            <w:proofErr w:type="spellStart"/>
            <w:r w:rsidRPr="00446935">
              <w:rPr>
                <w:sz w:val="20"/>
              </w:rPr>
              <w:t>daerah</w:t>
            </w:r>
            <w:proofErr w:type="spellEnd"/>
            <w:r w:rsidRPr="00446935">
              <w:rPr>
                <w:sz w:val="20"/>
              </w:rPr>
              <w:t xml:space="preserve">, </w:t>
            </w:r>
            <w:proofErr w:type="spellStart"/>
            <w:r w:rsidRPr="00446935">
              <w:rPr>
                <w:sz w:val="20"/>
              </w:rPr>
              <w:t>sehingga</w:t>
            </w:r>
            <w:proofErr w:type="spellEnd"/>
            <w:r w:rsidRPr="00446935">
              <w:rPr>
                <w:sz w:val="20"/>
              </w:rPr>
              <w:t xml:space="preserve"> </w:t>
            </w:r>
            <w:proofErr w:type="spellStart"/>
            <w:r w:rsidRPr="00446935">
              <w:rPr>
                <w:sz w:val="20"/>
              </w:rPr>
              <w:t>penyusunan</w:t>
            </w:r>
            <w:proofErr w:type="spellEnd"/>
            <w:r w:rsidRPr="00446935">
              <w:rPr>
                <w:sz w:val="20"/>
              </w:rPr>
              <w:t xml:space="preserve"> </w:t>
            </w:r>
            <w:proofErr w:type="spellStart"/>
            <w:r w:rsidRPr="00446935">
              <w:rPr>
                <w:sz w:val="20"/>
              </w:rPr>
              <w:t>provinsi</w:t>
            </w:r>
            <w:proofErr w:type="spellEnd"/>
            <w:r w:rsidRPr="00446935">
              <w:rPr>
                <w:sz w:val="20"/>
              </w:rPr>
              <w:t xml:space="preserve"> </w:t>
            </w:r>
            <w:proofErr w:type="spellStart"/>
            <w:r w:rsidRPr="00446935">
              <w:rPr>
                <w:sz w:val="20"/>
              </w:rPr>
              <w:t>harus</w:t>
            </w:r>
            <w:proofErr w:type="spellEnd"/>
            <w:r w:rsidRPr="00446935">
              <w:rPr>
                <w:sz w:val="20"/>
              </w:rPr>
              <w:t xml:space="preserve"> </w:t>
            </w:r>
            <w:proofErr w:type="spellStart"/>
            <w:r w:rsidRPr="00446935">
              <w:rPr>
                <w:sz w:val="20"/>
              </w:rPr>
              <w:t>dilaksanakan</w:t>
            </w:r>
            <w:proofErr w:type="spellEnd"/>
            <w:r w:rsidRPr="00446935">
              <w:rPr>
                <w:sz w:val="20"/>
              </w:rPr>
              <w:t xml:space="preserve"> </w:t>
            </w:r>
            <w:proofErr w:type="spellStart"/>
            <w:r w:rsidRPr="00446935">
              <w:rPr>
                <w:sz w:val="20"/>
              </w:rPr>
              <w:t>dengan</w:t>
            </w:r>
            <w:proofErr w:type="spellEnd"/>
            <w:r w:rsidRPr="00446935">
              <w:rPr>
                <w:sz w:val="20"/>
              </w:rPr>
              <w:t xml:space="preserve"> </w:t>
            </w:r>
            <w:proofErr w:type="spellStart"/>
            <w:r w:rsidRPr="00446935">
              <w:rPr>
                <w:sz w:val="20"/>
              </w:rPr>
              <w:t>menggunakan</w:t>
            </w:r>
            <w:proofErr w:type="spellEnd"/>
            <w:r w:rsidRPr="00446935">
              <w:rPr>
                <w:sz w:val="20"/>
              </w:rPr>
              <w:t xml:space="preserve"> model </w:t>
            </w:r>
            <w:proofErr w:type="spellStart"/>
            <w:r w:rsidRPr="00446935">
              <w:rPr>
                <w:sz w:val="20"/>
              </w:rPr>
              <w:t>penyusunan</w:t>
            </w:r>
            <w:proofErr w:type="spellEnd"/>
            <w:r w:rsidRPr="00446935">
              <w:rPr>
                <w:sz w:val="20"/>
              </w:rPr>
              <w:t xml:space="preserve"> </w:t>
            </w:r>
            <w:proofErr w:type="spellStart"/>
            <w:r w:rsidRPr="00446935">
              <w:rPr>
                <w:sz w:val="20"/>
              </w:rPr>
              <w:t>dari</w:t>
            </w:r>
            <w:proofErr w:type="spellEnd"/>
            <w:r w:rsidRPr="00446935">
              <w:rPr>
                <w:sz w:val="20"/>
              </w:rPr>
              <w:t xml:space="preserve"> </w:t>
            </w:r>
            <w:proofErr w:type="spellStart"/>
            <w:r w:rsidRPr="00446935">
              <w:rPr>
                <w:sz w:val="20"/>
              </w:rPr>
              <w:t>bawah</w:t>
            </w:r>
            <w:proofErr w:type="spellEnd"/>
            <w:r w:rsidRPr="00446935">
              <w:rPr>
                <w:sz w:val="20"/>
              </w:rPr>
              <w:t xml:space="preserve"> </w:t>
            </w:r>
            <w:proofErr w:type="spellStart"/>
            <w:r w:rsidRPr="00446935">
              <w:rPr>
                <w:sz w:val="20"/>
              </w:rPr>
              <w:t>ke</w:t>
            </w:r>
            <w:proofErr w:type="spellEnd"/>
            <w:r w:rsidRPr="00446935">
              <w:rPr>
                <w:sz w:val="20"/>
              </w:rPr>
              <w:t xml:space="preserve"> </w:t>
            </w:r>
            <w:proofErr w:type="spellStart"/>
            <w:r w:rsidRPr="00446935">
              <w:rPr>
                <w:sz w:val="20"/>
              </w:rPr>
              <w:t>atas</w:t>
            </w:r>
            <w:proofErr w:type="spellEnd"/>
            <w:r w:rsidRPr="00446935">
              <w:rPr>
                <w:sz w:val="20"/>
              </w:rPr>
              <w:t xml:space="preserve"> </w:t>
            </w:r>
            <w:proofErr w:type="spellStart"/>
            <w:r w:rsidRPr="00446935">
              <w:rPr>
                <w:sz w:val="20"/>
              </w:rPr>
              <w:t>atau</w:t>
            </w:r>
            <w:proofErr w:type="spellEnd"/>
            <w:r w:rsidRPr="00446935">
              <w:rPr>
                <w:sz w:val="20"/>
              </w:rPr>
              <w:t xml:space="preserve"> yang </w:t>
            </w:r>
            <w:proofErr w:type="spellStart"/>
            <w:r w:rsidRPr="00446935">
              <w:rPr>
                <w:sz w:val="20"/>
              </w:rPr>
              <w:t>disebut</w:t>
            </w:r>
            <w:proofErr w:type="spellEnd"/>
            <w:r w:rsidRPr="00446935">
              <w:rPr>
                <w:sz w:val="20"/>
              </w:rPr>
              <w:t xml:space="preserve"> </w:t>
            </w:r>
            <w:proofErr w:type="spellStart"/>
            <w:r w:rsidRPr="00446935">
              <w:rPr>
                <w:sz w:val="20"/>
              </w:rPr>
              <w:t>dengan</w:t>
            </w:r>
            <w:proofErr w:type="spellEnd"/>
            <w:r w:rsidRPr="00446935">
              <w:rPr>
                <w:sz w:val="20"/>
              </w:rPr>
              <w:t xml:space="preserve"> </w:t>
            </w:r>
            <w:proofErr w:type="spellStart"/>
            <w:r w:rsidRPr="00446935">
              <w:rPr>
                <w:sz w:val="20"/>
              </w:rPr>
              <w:t>penyusunan</w:t>
            </w:r>
            <w:proofErr w:type="spellEnd"/>
            <w:r w:rsidRPr="00446935">
              <w:rPr>
                <w:sz w:val="20"/>
              </w:rPr>
              <w:t xml:space="preserve"> </w:t>
            </w:r>
            <w:proofErr w:type="spellStart"/>
            <w:r w:rsidRPr="00446935">
              <w:rPr>
                <w:sz w:val="20"/>
              </w:rPr>
              <w:t>partisipatif</w:t>
            </w:r>
            <w:proofErr w:type="spellEnd"/>
            <w:r w:rsidRPr="00446935">
              <w:rPr>
                <w:sz w:val="20"/>
              </w:rPr>
              <w:t xml:space="preserve">. </w:t>
            </w:r>
            <w:proofErr w:type="spellStart"/>
            <w:r w:rsidRPr="00446935">
              <w:rPr>
                <w:sz w:val="20"/>
              </w:rPr>
              <w:t>Penyusunan</w:t>
            </w:r>
            <w:proofErr w:type="spellEnd"/>
            <w:r w:rsidRPr="00446935">
              <w:rPr>
                <w:sz w:val="20"/>
              </w:rPr>
              <w:t xml:space="preserve"> </w:t>
            </w:r>
            <w:proofErr w:type="spellStart"/>
            <w:r w:rsidRPr="00446935">
              <w:rPr>
                <w:sz w:val="20"/>
              </w:rPr>
              <w:t>partisipatif</w:t>
            </w:r>
            <w:proofErr w:type="spellEnd"/>
            <w:r w:rsidRPr="00446935">
              <w:rPr>
                <w:sz w:val="20"/>
              </w:rPr>
              <w:t xml:space="preserve"> </w:t>
            </w:r>
            <w:proofErr w:type="spellStart"/>
            <w:r w:rsidRPr="00446935">
              <w:rPr>
                <w:sz w:val="20"/>
              </w:rPr>
              <w:t>adalah</w:t>
            </w:r>
            <w:proofErr w:type="spellEnd"/>
            <w:r w:rsidRPr="00446935">
              <w:rPr>
                <w:sz w:val="20"/>
              </w:rPr>
              <w:t xml:space="preserve"> </w:t>
            </w:r>
            <w:proofErr w:type="spellStart"/>
            <w:r w:rsidRPr="00446935">
              <w:rPr>
                <w:sz w:val="20"/>
              </w:rPr>
              <w:t>penyusunan</w:t>
            </w:r>
            <w:proofErr w:type="spellEnd"/>
            <w:r w:rsidRPr="00446935">
              <w:rPr>
                <w:sz w:val="20"/>
              </w:rPr>
              <w:t xml:space="preserve"> </w:t>
            </w:r>
          </w:p>
          <w:p w14:paraId="197DC8C0" w14:textId="098B4040" w:rsidR="00B32BA7" w:rsidRDefault="00B32BA7" w:rsidP="00581DE4">
            <w:pPr>
              <w:spacing w:line="240" w:lineRule="auto"/>
              <w:rPr>
                <w:sz w:val="20"/>
              </w:rPr>
            </w:pPr>
            <w:r>
              <w:rPr>
                <w:sz w:val="20"/>
              </w:rPr>
              <w:t>46</w:t>
            </w:r>
          </w:p>
          <w:p w14:paraId="4333DA41" w14:textId="08EA2443" w:rsidR="00446935" w:rsidRPr="008E3C2F" w:rsidRDefault="00446935" w:rsidP="00581DE4">
            <w:pPr>
              <w:spacing w:line="240" w:lineRule="auto"/>
              <w:rPr>
                <w:rFonts w:eastAsia="Times"/>
                <w:sz w:val="20"/>
              </w:rPr>
            </w:pPr>
            <w:proofErr w:type="gramStart"/>
            <w:r w:rsidRPr="00446935">
              <w:rPr>
                <w:sz w:val="20"/>
              </w:rPr>
              <w:lastRenderedPageBreak/>
              <w:t>yang</w:t>
            </w:r>
            <w:proofErr w:type="gramEnd"/>
            <w:r w:rsidRPr="00446935">
              <w:rPr>
                <w:sz w:val="20"/>
              </w:rPr>
              <w:t xml:space="preserve"> </w:t>
            </w:r>
            <w:proofErr w:type="spellStart"/>
            <w:r w:rsidRPr="00446935">
              <w:rPr>
                <w:sz w:val="20"/>
              </w:rPr>
              <w:t>mengikutsertakan</w:t>
            </w:r>
            <w:proofErr w:type="spellEnd"/>
            <w:r w:rsidRPr="00446935">
              <w:rPr>
                <w:sz w:val="20"/>
              </w:rPr>
              <w:t xml:space="preserve"> </w:t>
            </w:r>
            <w:proofErr w:type="spellStart"/>
            <w:r w:rsidRPr="00446935">
              <w:rPr>
                <w:sz w:val="20"/>
              </w:rPr>
              <w:t>kepentingan</w:t>
            </w:r>
            <w:proofErr w:type="spellEnd"/>
            <w:r w:rsidRPr="00446935">
              <w:rPr>
                <w:sz w:val="20"/>
              </w:rPr>
              <w:t xml:space="preserve"> </w:t>
            </w:r>
            <w:proofErr w:type="spellStart"/>
            <w:r w:rsidRPr="00446935">
              <w:rPr>
                <w:sz w:val="20"/>
              </w:rPr>
              <w:t>daerah</w:t>
            </w:r>
            <w:proofErr w:type="spellEnd"/>
            <w:r w:rsidRPr="00446935">
              <w:rPr>
                <w:sz w:val="20"/>
              </w:rPr>
              <w:t xml:space="preserve">, </w:t>
            </w:r>
            <w:proofErr w:type="spellStart"/>
            <w:r w:rsidRPr="00446935">
              <w:rPr>
                <w:sz w:val="20"/>
              </w:rPr>
              <w:t>dan</w:t>
            </w:r>
            <w:proofErr w:type="spellEnd"/>
            <w:r w:rsidRPr="00446935">
              <w:rPr>
                <w:sz w:val="20"/>
              </w:rPr>
              <w:t xml:space="preserve"> </w:t>
            </w:r>
            <w:proofErr w:type="spellStart"/>
            <w:r w:rsidRPr="00446935">
              <w:rPr>
                <w:sz w:val="20"/>
              </w:rPr>
              <w:t>dalam</w:t>
            </w:r>
            <w:proofErr w:type="spellEnd"/>
            <w:r w:rsidRPr="00446935">
              <w:rPr>
                <w:sz w:val="20"/>
              </w:rPr>
              <w:t xml:space="preserve"> </w:t>
            </w:r>
            <w:proofErr w:type="spellStart"/>
            <w:r w:rsidRPr="00446935">
              <w:rPr>
                <w:sz w:val="20"/>
              </w:rPr>
              <w:t>prosesnya</w:t>
            </w:r>
            <w:proofErr w:type="spellEnd"/>
            <w:r w:rsidRPr="00446935">
              <w:rPr>
                <w:sz w:val="20"/>
              </w:rPr>
              <w:t xml:space="preserve"> </w:t>
            </w:r>
            <w:proofErr w:type="spellStart"/>
            <w:r w:rsidRPr="00446935">
              <w:rPr>
                <w:sz w:val="20"/>
              </w:rPr>
              <w:t>mengikutsertakan</w:t>
            </w:r>
            <w:proofErr w:type="spellEnd"/>
            <w:r w:rsidRPr="00446935">
              <w:rPr>
                <w:sz w:val="20"/>
              </w:rPr>
              <w:t xml:space="preserve"> </w:t>
            </w:r>
            <w:proofErr w:type="spellStart"/>
            <w:r w:rsidRPr="00446935">
              <w:rPr>
                <w:sz w:val="20"/>
              </w:rPr>
              <w:t>daerah</w:t>
            </w:r>
            <w:proofErr w:type="spellEnd"/>
            <w:r w:rsidRPr="00446935">
              <w:rPr>
                <w:sz w:val="20"/>
              </w:rPr>
              <w:t xml:space="preserve"> (</w:t>
            </w:r>
            <w:proofErr w:type="spellStart"/>
            <w:r w:rsidRPr="00446935">
              <w:rPr>
                <w:sz w:val="20"/>
              </w:rPr>
              <w:t>baik</w:t>
            </w:r>
            <w:proofErr w:type="spellEnd"/>
            <w:r w:rsidRPr="00446935">
              <w:rPr>
                <w:sz w:val="20"/>
              </w:rPr>
              <w:t xml:space="preserve"> </w:t>
            </w:r>
            <w:proofErr w:type="spellStart"/>
            <w:r w:rsidRPr="00446935">
              <w:rPr>
                <w:sz w:val="20"/>
              </w:rPr>
              <w:t>secara</w:t>
            </w:r>
            <w:proofErr w:type="spellEnd"/>
            <w:r w:rsidRPr="00446935">
              <w:rPr>
                <w:sz w:val="20"/>
              </w:rPr>
              <w:t xml:space="preserve"> </w:t>
            </w:r>
            <w:proofErr w:type="spellStart"/>
            <w:r w:rsidRPr="00446935">
              <w:rPr>
                <w:sz w:val="20"/>
              </w:rPr>
              <w:t>langsung</w:t>
            </w:r>
            <w:proofErr w:type="spellEnd"/>
            <w:r w:rsidRPr="00446935">
              <w:rPr>
                <w:sz w:val="20"/>
              </w:rPr>
              <w:t xml:space="preserve"> </w:t>
            </w:r>
            <w:proofErr w:type="spellStart"/>
            <w:r w:rsidRPr="00446935">
              <w:rPr>
                <w:sz w:val="20"/>
              </w:rPr>
              <w:t>maupun</w:t>
            </w:r>
            <w:proofErr w:type="spellEnd"/>
            <w:r w:rsidRPr="00446935">
              <w:rPr>
                <w:sz w:val="20"/>
              </w:rPr>
              <w:t xml:space="preserve"> </w:t>
            </w:r>
            <w:proofErr w:type="spellStart"/>
            <w:r w:rsidRPr="00446935">
              <w:rPr>
                <w:sz w:val="20"/>
              </w:rPr>
              <w:t>tidak</w:t>
            </w:r>
            <w:proofErr w:type="spellEnd"/>
            <w:r w:rsidRPr="00446935">
              <w:rPr>
                <w:sz w:val="20"/>
              </w:rPr>
              <w:t xml:space="preserve"> </w:t>
            </w:r>
            <w:proofErr w:type="spellStart"/>
            <w:r w:rsidRPr="00446935">
              <w:rPr>
                <w:sz w:val="20"/>
              </w:rPr>
              <w:t>langsung</w:t>
            </w:r>
            <w:proofErr w:type="spellEnd"/>
            <w:r w:rsidRPr="00446935">
              <w:rPr>
                <w:sz w:val="20"/>
              </w:rPr>
              <w:t xml:space="preserve">), </w:t>
            </w:r>
            <w:proofErr w:type="spellStart"/>
            <w:r w:rsidRPr="00446935">
              <w:rPr>
                <w:sz w:val="20"/>
              </w:rPr>
              <w:t>namun</w:t>
            </w:r>
            <w:proofErr w:type="spellEnd"/>
            <w:r w:rsidRPr="00446935">
              <w:rPr>
                <w:sz w:val="20"/>
              </w:rPr>
              <w:t xml:space="preserve"> </w:t>
            </w:r>
            <w:proofErr w:type="spellStart"/>
            <w:r w:rsidRPr="00446935">
              <w:rPr>
                <w:sz w:val="20"/>
              </w:rPr>
              <w:t>sebenarnya</w:t>
            </w:r>
            <w:proofErr w:type="spellEnd"/>
            <w:r w:rsidRPr="00446935">
              <w:rPr>
                <w:sz w:val="20"/>
              </w:rPr>
              <w:t xml:space="preserve"> </w:t>
            </w:r>
            <w:proofErr w:type="spellStart"/>
            <w:r w:rsidRPr="00446935">
              <w:rPr>
                <w:sz w:val="20"/>
              </w:rPr>
              <w:t>penyusunan</w:t>
            </w:r>
            <w:proofErr w:type="spellEnd"/>
            <w:r w:rsidRPr="00446935">
              <w:rPr>
                <w:sz w:val="20"/>
              </w:rPr>
              <w:t xml:space="preserve"> yang </w:t>
            </w:r>
            <w:proofErr w:type="spellStart"/>
            <w:r w:rsidRPr="00446935">
              <w:rPr>
                <w:sz w:val="20"/>
              </w:rPr>
              <w:t>sebenarnya</w:t>
            </w:r>
            <w:proofErr w:type="spellEnd"/>
            <w:r w:rsidRPr="00446935">
              <w:rPr>
                <w:sz w:val="20"/>
              </w:rPr>
              <w:t xml:space="preserve"> </w:t>
            </w:r>
            <w:proofErr w:type="spellStart"/>
            <w:r w:rsidRPr="00446935">
              <w:rPr>
                <w:sz w:val="20"/>
              </w:rPr>
              <w:t>tetap</w:t>
            </w:r>
            <w:proofErr w:type="spellEnd"/>
            <w:r w:rsidRPr="00446935">
              <w:rPr>
                <w:sz w:val="20"/>
              </w:rPr>
              <w:t xml:space="preserve"> </w:t>
            </w:r>
            <w:proofErr w:type="spellStart"/>
            <w:r w:rsidRPr="00446935">
              <w:rPr>
                <w:sz w:val="20"/>
              </w:rPr>
              <w:t>dilakukan</w:t>
            </w:r>
            <w:proofErr w:type="spellEnd"/>
            <w:r w:rsidRPr="00446935">
              <w:rPr>
                <w:sz w:val="20"/>
              </w:rPr>
              <w:t xml:space="preserve"> </w:t>
            </w:r>
            <w:proofErr w:type="spellStart"/>
            <w:r w:rsidRPr="00446935">
              <w:rPr>
                <w:sz w:val="20"/>
              </w:rPr>
              <w:t>dari</w:t>
            </w:r>
            <w:proofErr w:type="spellEnd"/>
            <w:r w:rsidRPr="00446935">
              <w:rPr>
                <w:sz w:val="20"/>
              </w:rPr>
              <w:t xml:space="preserve"> </w:t>
            </w:r>
            <w:proofErr w:type="spellStart"/>
            <w:r w:rsidRPr="00446935">
              <w:rPr>
                <w:sz w:val="20"/>
              </w:rPr>
              <w:t>tempat</w:t>
            </w:r>
            <w:proofErr w:type="spellEnd"/>
            <w:r w:rsidRPr="00446935">
              <w:rPr>
                <w:sz w:val="20"/>
              </w:rPr>
              <w:t xml:space="preserve"> yang </w:t>
            </w:r>
            <w:proofErr w:type="spellStart"/>
            <w:r w:rsidRPr="00446935">
              <w:rPr>
                <w:sz w:val="20"/>
              </w:rPr>
              <w:t>lebih</w:t>
            </w:r>
            <w:proofErr w:type="spellEnd"/>
            <w:r w:rsidRPr="00446935">
              <w:rPr>
                <w:sz w:val="20"/>
              </w:rPr>
              <w:t xml:space="preserve"> </w:t>
            </w:r>
            <w:proofErr w:type="spellStart"/>
            <w:r w:rsidRPr="00446935">
              <w:rPr>
                <w:sz w:val="20"/>
              </w:rPr>
              <w:t>tinggi</w:t>
            </w:r>
            <w:proofErr w:type="spellEnd"/>
            <w:r w:rsidRPr="00446935">
              <w:rPr>
                <w:sz w:val="20"/>
              </w:rPr>
              <w:t xml:space="preserve"> (</w:t>
            </w:r>
            <w:proofErr w:type="spellStart"/>
            <w:r w:rsidRPr="00446935">
              <w:rPr>
                <w:sz w:val="20"/>
              </w:rPr>
              <w:t>penyusunan</w:t>
            </w:r>
            <w:proofErr w:type="spellEnd"/>
            <w:r w:rsidRPr="00446935">
              <w:rPr>
                <w:sz w:val="20"/>
              </w:rPr>
              <w:t xml:space="preserve"> </w:t>
            </w:r>
            <w:proofErr w:type="spellStart"/>
            <w:r w:rsidRPr="00446935">
              <w:rPr>
                <w:sz w:val="20"/>
              </w:rPr>
              <w:t>dari</w:t>
            </w:r>
            <w:proofErr w:type="spellEnd"/>
            <w:r w:rsidRPr="00446935">
              <w:rPr>
                <w:sz w:val="20"/>
              </w:rPr>
              <w:t xml:space="preserve"> </w:t>
            </w:r>
            <w:proofErr w:type="spellStart"/>
            <w:r w:rsidRPr="00446935">
              <w:rPr>
                <w:sz w:val="20"/>
              </w:rPr>
              <w:t>atas</w:t>
            </w:r>
            <w:proofErr w:type="spellEnd"/>
            <w:r w:rsidRPr="00446935">
              <w:rPr>
                <w:sz w:val="20"/>
              </w:rPr>
              <w:t xml:space="preserve">). </w:t>
            </w:r>
            <w:proofErr w:type="spellStart"/>
            <w:r w:rsidRPr="00446935">
              <w:rPr>
                <w:sz w:val="20"/>
              </w:rPr>
              <w:t>Eksplorasi</w:t>
            </w:r>
            <w:proofErr w:type="spellEnd"/>
            <w:r w:rsidRPr="00446935">
              <w:rPr>
                <w:sz w:val="20"/>
              </w:rPr>
              <w:t xml:space="preserve"> </w:t>
            </w:r>
            <w:proofErr w:type="spellStart"/>
            <w:r w:rsidRPr="00446935">
              <w:rPr>
                <w:sz w:val="20"/>
              </w:rPr>
              <w:t>ini</w:t>
            </w:r>
            <w:proofErr w:type="spellEnd"/>
            <w:r w:rsidRPr="00446935">
              <w:rPr>
                <w:sz w:val="20"/>
              </w:rPr>
              <w:t xml:space="preserve"> </w:t>
            </w:r>
            <w:proofErr w:type="spellStart"/>
            <w:r w:rsidRPr="00446935">
              <w:rPr>
                <w:sz w:val="20"/>
              </w:rPr>
              <w:t>diharapkan</w:t>
            </w:r>
            <w:proofErr w:type="spellEnd"/>
            <w:r w:rsidRPr="00446935">
              <w:rPr>
                <w:sz w:val="20"/>
              </w:rPr>
              <w:t xml:space="preserve"> </w:t>
            </w:r>
            <w:proofErr w:type="spellStart"/>
            <w:r w:rsidRPr="00446935">
              <w:rPr>
                <w:sz w:val="20"/>
              </w:rPr>
              <w:t>dapat</w:t>
            </w:r>
            <w:proofErr w:type="spellEnd"/>
            <w:r w:rsidRPr="00446935">
              <w:rPr>
                <w:sz w:val="20"/>
              </w:rPr>
              <w:t xml:space="preserve"> </w:t>
            </w:r>
            <w:proofErr w:type="spellStart"/>
            <w:r w:rsidRPr="00446935">
              <w:rPr>
                <w:sz w:val="20"/>
              </w:rPr>
              <w:t>menentukan</w:t>
            </w:r>
            <w:proofErr w:type="spellEnd"/>
            <w:r w:rsidRPr="00446935">
              <w:rPr>
                <w:sz w:val="20"/>
              </w:rPr>
              <w:t xml:space="preserve"> </w:t>
            </w:r>
            <w:proofErr w:type="spellStart"/>
            <w:r w:rsidRPr="00446935">
              <w:rPr>
                <w:sz w:val="20"/>
              </w:rPr>
              <w:t>tingkat</w:t>
            </w:r>
            <w:proofErr w:type="spellEnd"/>
            <w:r w:rsidRPr="00446935">
              <w:rPr>
                <w:sz w:val="20"/>
              </w:rPr>
              <w:t xml:space="preserve"> </w:t>
            </w:r>
            <w:proofErr w:type="spellStart"/>
            <w:r w:rsidRPr="00446935">
              <w:rPr>
                <w:sz w:val="20"/>
              </w:rPr>
              <w:t>kerja</w:t>
            </w:r>
            <w:proofErr w:type="spellEnd"/>
            <w:r w:rsidRPr="00446935">
              <w:rPr>
                <w:sz w:val="20"/>
              </w:rPr>
              <w:t xml:space="preserve"> </w:t>
            </w:r>
            <w:proofErr w:type="spellStart"/>
            <w:r w:rsidRPr="00446935">
              <w:rPr>
                <w:sz w:val="20"/>
              </w:rPr>
              <w:t>sama</w:t>
            </w:r>
            <w:proofErr w:type="spellEnd"/>
            <w:r w:rsidRPr="00446935">
              <w:rPr>
                <w:sz w:val="20"/>
              </w:rPr>
              <w:t xml:space="preserve"> </w:t>
            </w:r>
            <w:proofErr w:type="spellStart"/>
            <w:r w:rsidRPr="00446935">
              <w:rPr>
                <w:sz w:val="20"/>
              </w:rPr>
              <w:t>daerah</w:t>
            </w:r>
            <w:proofErr w:type="spellEnd"/>
            <w:r w:rsidRPr="00446935">
              <w:rPr>
                <w:sz w:val="20"/>
              </w:rPr>
              <w:t xml:space="preserve"> yang </w:t>
            </w:r>
            <w:proofErr w:type="spellStart"/>
            <w:r w:rsidRPr="00446935">
              <w:rPr>
                <w:sz w:val="20"/>
              </w:rPr>
              <w:t>sedang</w:t>
            </w:r>
            <w:proofErr w:type="spellEnd"/>
            <w:r w:rsidRPr="00446935">
              <w:rPr>
                <w:sz w:val="20"/>
              </w:rPr>
              <w:t xml:space="preserve"> </w:t>
            </w:r>
            <w:proofErr w:type="spellStart"/>
            <w:r w:rsidRPr="00446935">
              <w:rPr>
                <w:sz w:val="20"/>
              </w:rPr>
              <w:t>dikembangkan</w:t>
            </w:r>
            <w:proofErr w:type="spellEnd"/>
            <w:r w:rsidRPr="00446935">
              <w:rPr>
                <w:sz w:val="20"/>
              </w:rPr>
              <w:t xml:space="preserve"> </w:t>
            </w:r>
            <w:proofErr w:type="spellStart"/>
            <w:r w:rsidRPr="00446935">
              <w:rPr>
                <w:sz w:val="20"/>
              </w:rPr>
              <w:t>dalam</w:t>
            </w:r>
            <w:proofErr w:type="spellEnd"/>
            <w:r w:rsidRPr="00446935">
              <w:rPr>
                <w:sz w:val="20"/>
              </w:rPr>
              <w:t xml:space="preserve"> </w:t>
            </w:r>
            <w:proofErr w:type="spellStart"/>
            <w:r w:rsidRPr="00446935">
              <w:rPr>
                <w:sz w:val="20"/>
              </w:rPr>
              <w:t>persiapannya</w:t>
            </w:r>
            <w:proofErr w:type="spellEnd"/>
            <w:r w:rsidRPr="00446935">
              <w:rPr>
                <w:sz w:val="20"/>
              </w:rPr>
              <w:t xml:space="preserve">. </w:t>
            </w:r>
            <w:proofErr w:type="spellStart"/>
            <w:r w:rsidRPr="00446935">
              <w:rPr>
                <w:sz w:val="20"/>
              </w:rPr>
              <w:t>Eksplorasi</w:t>
            </w:r>
            <w:proofErr w:type="spellEnd"/>
            <w:r w:rsidRPr="00446935">
              <w:rPr>
                <w:sz w:val="20"/>
              </w:rPr>
              <w:t xml:space="preserve"> </w:t>
            </w:r>
            <w:proofErr w:type="spellStart"/>
            <w:r w:rsidRPr="00446935">
              <w:rPr>
                <w:sz w:val="20"/>
              </w:rPr>
              <w:t>ini</w:t>
            </w:r>
            <w:proofErr w:type="spellEnd"/>
            <w:r w:rsidRPr="00446935">
              <w:rPr>
                <w:sz w:val="20"/>
              </w:rPr>
              <w:t xml:space="preserve"> </w:t>
            </w:r>
            <w:proofErr w:type="spellStart"/>
            <w:r w:rsidRPr="00446935">
              <w:rPr>
                <w:sz w:val="20"/>
              </w:rPr>
              <w:t>dilakukan</w:t>
            </w:r>
            <w:proofErr w:type="spellEnd"/>
            <w:r w:rsidRPr="00446935">
              <w:rPr>
                <w:sz w:val="20"/>
              </w:rPr>
              <w:t xml:space="preserve"> di Kota </w:t>
            </w:r>
            <w:proofErr w:type="spellStart"/>
            <w:r w:rsidRPr="00446935">
              <w:rPr>
                <w:sz w:val="20"/>
              </w:rPr>
              <w:t>Teep</w:t>
            </w:r>
            <w:proofErr w:type="spellEnd"/>
            <w:r w:rsidRPr="00446935">
              <w:rPr>
                <w:sz w:val="20"/>
              </w:rPr>
              <w:t xml:space="preserve">, </w:t>
            </w:r>
            <w:proofErr w:type="spellStart"/>
            <w:r w:rsidRPr="00446935">
              <w:rPr>
                <w:sz w:val="20"/>
              </w:rPr>
              <w:t>Kecamatan</w:t>
            </w:r>
            <w:proofErr w:type="spellEnd"/>
            <w:r w:rsidRPr="00446935">
              <w:rPr>
                <w:sz w:val="20"/>
              </w:rPr>
              <w:t xml:space="preserve"> </w:t>
            </w:r>
            <w:proofErr w:type="spellStart"/>
            <w:r w:rsidRPr="00446935">
              <w:rPr>
                <w:sz w:val="20"/>
              </w:rPr>
              <w:t>Langowan</w:t>
            </w:r>
            <w:proofErr w:type="spellEnd"/>
            <w:r w:rsidRPr="00446935">
              <w:rPr>
                <w:sz w:val="20"/>
              </w:rPr>
              <w:t xml:space="preserve"> </w:t>
            </w:r>
            <w:proofErr w:type="spellStart"/>
            <w:r w:rsidRPr="00446935">
              <w:rPr>
                <w:sz w:val="20"/>
              </w:rPr>
              <w:t>Timur</w:t>
            </w:r>
            <w:proofErr w:type="spellEnd"/>
            <w:r w:rsidRPr="00446935">
              <w:rPr>
                <w:sz w:val="20"/>
              </w:rPr>
              <w:t xml:space="preserve">, </w:t>
            </w:r>
            <w:proofErr w:type="spellStart"/>
            <w:r w:rsidRPr="00446935">
              <w:rPr>
                <w:sz w:val="20"/>
              </w:rPr>
              <w:t>Kabupaten</w:t>
            </w:r>
            <w:proofErr w:type="spellEnd"/>
            <w:r w:rsidRPr="00446935">
              <w:rPr>
                <w:sz w:val="20"/>
              </w:rPr>
              <w:t xml:space="preserve"> </w:t>
            </w:r>
            <w:proofErr w:type="spellStart"/>
            <w:r w:rsidRPr="00446935">
              <w:rPr>
                <w:sz w:val="20"/>
              </w:rPr>
              <w:t>Minahasa</w:t>
            </w:r>
            <w:proofErr w:type="spellEnd"/>
            <w:r w:rsidRPr="00446935">
              <w:rPr>
                <w:sz w:val="20"/>
              </w:rPr>
              <w:t xml:space="preserve">. </w:t>
            </w:r>
            <w:proofErr w:type="spellStart"/>
            <w:r w:rsidRPr="00446935">
              <w:rPr>
                <w:sz w:val="20"/>
              </w:rPr>
              <w:t>Eksplorasi</w:t>
            </w:r>
            <w:proofErr w:type="spellEnd"/>
            <w:r w:rsidRPr="00446935">
              <w:rPr>
                <w:sz w:val="20"/>
              </w:rPr>
              <w:t xml:space="preserve"> </w:t>
            </w:r>
            <w:proofErr w:type="spellStart"/>
            <w:r w:rsidRPr="00446935">
              <w:rPr>
                <w:sz w:val="20"/>
              </w:rPr>
              <w:t>ini</w:t>
            </w:r>
            <w:proofErr w:type="spellEnd"/>
            <w:r w:rsidRPr="00446935">
              <w:rPr>
                <w:sz w:val="20"/>
              </w:rPr>
              <w:t xml:space="preserve"> </w:t>
            </w:r>
            <w:proofErr w:type="spellStart"/>
            <w:r w:rsidRPr="00446935">
              <w:rPr>
                <w:sz w:val="20"/>
              </w:rPr>
              <w:t>menggunakan</w:t>
            </w:r>
            <w:proofErr w:type="spellEnd"/>
            <w:r w:rsidRPr="00446935">
              <w:rPr>
                <w:sz w:val="20"/>
              </w:rPr>
              <w:t xml:space="preserve"> </w:t>
            </w:r>
            <w:proofErr w:type="spellStart"/>
            <w:r w:rsidRPr="00446935">
              <w:rPr>
                <w:sz w:val="20"/>
              </w:rPr>
              <w:t>teknik</w:t>
            </w:r>
            <w:proofErr w:type="spellEnd"/>
            <w:r w:rsidRPr="00446935">
              <w:rPr>
                <w:sz w:val="20"/>
              </w:rPr>
              <w:t xml:space="preserve"> yang </w:t>
            </w:r>
            <w:proofErr w:type="spellStart"/>
            <w:r w:rsidRPr="00446935">
              <w:rPr>
                <w:sz w:val="20"/>
              </w:rPr>
              <w:t>menarik</w:t>
            </w:r>
            <w:proofErr w:type="spellEnd"/>
            <w:r w:rsidRPr="00446935">
              <w:rPr>
                <w:sz w:val="20"/>
              </w:rPr>
              <w:t xml:space="preserve"> </w:t>
            </w:r>
            <w:proofErr w:type="spellStart"/>
            <w:r w:rsidRPr="00446935">
              <w:rPr>
                <w:sz w:val="20"/>
              </w:rPr>
              <w:t>dengan</w:t>
            </w:r>
            <w:proofErr w:type="spellEnd"/>
            <w:r w:rsidRPr="00446935">
              <w:rPr>
                <w:sz w:val="20"/>
              </w:rPr>
              <w:t xml:space="preserve"> </w:t>
            </w:r>
            <w:proofErr w:type="spellStart"/>
            <w:r w:rsidRPr="00446935">
              <w:rPr>
                <w:sz w:val="20"/>
              </w:rPr>
              <w:t>metodologi</w:t>
            </w:r>
            <w:proofErr w:type="spellEnd"/>
            <w:r w:rsidRPr="00446935">
              <w:rPr>
                <w:sz w:val="20"/>
              </w:rPr>
              <w:t xml:space="preserve"> yang </w:t>
            </w:r>
            <w:proofErr w:type="spellStart"/>
            <w:r w:rsidRPr="00446935">
              <w:rPr>
                <w:sz w:val="20"/>
              </w:rPr>
              <w:t>subyektif</w:t>
            </w:r>
            <w:proofErr w:type="spellEnd"/>
            <w:r w:rsidRPr="00446935">
              <w:rPr>
                <w:sz w:val="20"/>
              </w:rPr>
              <w:t>. "</w:t>
            </w:r>
            <w:proofErr w:type="spellStart"/>
            <w:r w:rsidRPr="00446935">
              <w:rPr>
                <w:sz w:val="20"/>
              </w:rPr>
              <w:t>Mengingat</w:t>
            </w:r>
            <w:proofErr w:type="spellEnd"/>
            <w:r w:rsidRPr="00446935">
              <w:rPr>
                <w:sz w:val="20"/>
              </w:rPr>
              <w:t xml:space="preserve"> </w:t>
            </w:r>
            <w:proofErr w:type="spellStart"/>
            <w:r w:rsidRPr="00446935">
              <w:rPr>
                <w:sz w:val="20"/>
              </w:rPr>
              <w:t>konsekuensi</w:t>
            </w:r>
            <w:proofErr w:type="spellEnd"/>
            <w:r w:rsidRPr="00446935">
              <w:rPr>
                <w:sz w:val="20"/>
              </w:rPr>
              <w:t xml:space="preserve"> </w:t>
            </w:r>
            <w:proofErr w:type="spellStart"/>
            <w:r w:rsidRPr="00446935">
              <w:rPr>
                <w:sz w:val="20"/>
              </w:rPr>
              <w:t>dari</w:t>
            </w:r>
            <w:proofErr w:type="spellEnd"/>
            <w:r w:rsidRPr="00446935">
              <w:rPr>
                <w:sz w:val="20"/>
              </w:rPr>
              <w:t xml:space="preserve"> </w:t>
            </w:r>
            <w:proofErr w:type="spellStart"/>
            <w:r w:rsidRPr="00446935">
              <w:rPr>
                <w:sz w:val="20"/>
              </w:rPr>
              <w:t>pertemuan-pertemuan</w:t>
            </w:r>
            <w:proofErr w:type="spellEnd"/>
            <w:r w:rsidRPr="00446935">
              <w:rPr>
                <w:sz w:val="20"/>
              </w:rPr>
              <w:t xml:space="preserve"> yang </w:t>
            </w:r>
            <w:proofErr w:type="spellStart"/>
            <w:r w:rsidRPr="00446935">
              <w:rPr>
                <w:sz w:val="20"/>
              </w:rPr>
              <w:t>telah</w:t>
            </w:r>
            <w:proofErr w:type="spellEnd"/>
            <w:r w:rsidRPr="00446935">
              <w:rPr>
                <w:sz w:val="20"/>
              </w:rPr>
              <w:t xml:space="preserve"> </w:t>
            </w:r>
            <w:proofErr w:type="spellStart"/>
            <w:r w:rsidRPr="00446935">
              <w:rPr>
                <w:sz w:val="20"/>
              </w:rPr>
              <w:t>diarahkan</w:t>
            </w:r>
            <w:proofErr w:type="spellEnd"/>
            <w:r w:rsidRPr="00446935">
              <w:rPr>
                <w:sz w:val="20"/>
              </w:rPr>
              <w:t xml:space="preserve">, </w:t>
            </w:r>
            <w:proofErr w:type="spellStart"/>
            <w:r w:rsidRPr="00446935">
              <w:rPr>
                <w:sz w:val="20"/>
              </w:rPr>
              <w:t>menunjukkan</w:t>
            </w:r>
            <w:proofErr w:type="spellEnd"/>
            <w:r w:rsidRPr="00446935">
              <w:rPr>
                <w:sz w:val="20"/>
              </w:rPr>
              <w:t xml:space="preserve"> </w:t>
            </w:r>
            <w:proofErr w:type="spellStart"/>
            <w:r w:rsidRPr="00446935">
              <w:rPr>
                <w:sz w:val="20"/>
              </w:rPr>
              <w:t>bahwa</w:t>
            </w:r>
            <w:proofErr w:type="spellEnd"/>
            <w:r w:rsidRPr="00446935">
              <w:rPr>
                <w:sz w:val="20"/>
              </w:rPr>
              <w:t xml:space="preserve"> </w:t>
            </w:r>
            <w:proofErr w:type="spellStart"/>
            <w:r w:rsidRPr="00446935">
              <w:rPr>
                <w:sz w:val="20"/>
              </w:rPr>
              <w:t>kerja</w:t>
            </w:r>
            <w:proofErr w:type="spellEnd"/>
            <w:r w:rsidRPr="00446935">
              <w:rPr>
                <w:sz w:val="20"/>
              </w:rPr>
              <w:t xml:space="preserve"> </w:t>
            </w:r>
            <w:proofErr w:type="spellStart"/>
            <w:r w:rsidRPr="00446935">
              <w:rPr>
                <w:sz w:val="20"/>
              </w:rPr>
              <w:t>sama</w:t>
            </w:r>
            <w:proofErr w:type="spellEnd"/>
            <w:r w:rsidRPr="00446935">
              <w:rPr>
                <w:sz w:val="20"/>
              </w:rPr>
              <w:t xml:space="preserve"> </w:t>
            </w:r>
            <w:proofErr w:type="spellStart"/>
            <w:r w:rsidRPr="00446935">
              <w:rPr>
                <w:sz w:val="20"/>
              </w:rPr>
              <w:t>daerah</w:t>
            </w:r>
            <w:proofErr w:type="spellEnd"/>
            <w:r w:rsidRPr="00446935">
              <w:rPr>
                <w:sz w:val="20"/>
              </w:rPr>
              <w:t xml:space="preserve"> yang </w:t>
            </w:r>
            <w:proofErr w:type="spellStart"/>
            <w:r w:rsidRPr="00446935">
              <w:rPr>
                <w:sz w:val="20"/>
              </w:rPr>
              <w:t>sedang</w:t>
            </w:r>
            <w:proofErr w:type="spellEnd"/>
            <w:r w:rsidRPr="00446935">
              <w:rPr>
                <w:sz w:val="20"/>
              </w:rPr>
              <w:t xml:space="preserve"> </w:t>
            </w:r>
            <w:proofErr w:type="spellStart"/>
            <w:r w:rsidRPr="00446935">
              <w:rPr>
                <w:sz w:val="20"/>
              </w:rPr>
              <w:t>disusun</w:t>
            </w:r>
            <w:proofErr w:type="spellEnd"/>
            <w:r w:rsidRPr="00446935">
              <w:rPr>
                <w:sz w:val="20"/>
              </w:rPr>
              <w:t xml:space="preserve"> </w:t>
            </w:r>
            <w:proofErr w:type="spellStart"/>
            <w:r w:rsidRPr="00446935">
              <w:rPr>
                <w:sz w:val="20"/>
              </w:rPr>
              <w:t>masih</w:t>
            </w:r>
            <w:proofErr w:type="spellEnd"/>
            <w:r w:rsidRPr="00446935">
              <w:rPr>
                <w:sz w:val="20"/>
              </w:rPr>
              <w:t xml:space="preserve"> </w:t>
            </w:r>
            <w:proofErr w:type="spellStart"/>
            <w:r w:rsidRPr="00446935">
              <w:rPr>
                <w:sz w:val="20"/>
              </w:rPr>
              <w:t>sebatas</w:t>
            </w:r>
            <w:proofErr w:type="spellEnd"/>
            <w:r w:rsidRPr="00446935">
              <w:rPr>
                <w:sz w:val="20"/>
              </w:rPr>
              <w:t xml:space="preserve"> </w:t>
            </w:r>
            <w:proofErr w:type="spellStart"/>
            <w:r w:rsidRPr="00446935">
              <w:rPr>
                <w:sz w:val="20"/>
              </w:rPr>
              <w:t>pemikiran</w:t>
            </w:r>
            <w:proofErr w:type="spellEnd"/>
            <w:r w:rsidRPr="00446935">
              <w:rPr>
                <w:sz w:val="20"/>
              </w:rPr>
              <w:t xml:space="preserve"> </w:t>
            </w:r>
            <w:proofErr w:type="spellStart"/>
            <w:r w:rsidRPr="00446935">
              <w:rPr>
                <w:sz w:val="20"/>
              </w:rPr>
              <w:t>dan</w:t>
            </w:r>
            <w:proofErr w:type="spellEnd"/>
            <w:r w:rsidRPr="00446935">
              <w:rPr>
                <w:sz w:val="20"/>
              </w:rPr>
              <w:t xml:space="preserve"> </w:t>
            </w:r>
            <w:proofErr w:type="spellStart"/>
            <w:r w:rsidRPr="00446935">
              <w:rPr>
                <w:sz w:val="20"/>
              </w:rPr>
              <w:t>komitmen</w:t>
            </w:r>
            <w:proofErr w:type="spellEnd"/>
            <w:r w:rsidRPr="00446935">
              <w:rPr>
                <w:sz w:val="20"/>
              </w:rPr>
              <w:t xml:space="preserve"> </w:t>
            </w:r>
            <w:proofErr w:type="spellStart"/>
            <w:r w:rsidRPr="00446935">
              <w:rPr>
                <w:sz w:val="20"/>
              </w:rPr>
              <w:t>sebagai</w:t>
            </w:r>
            <w:proofErr w:type="spellEnd"/>
            <w:r w:rsidRPr="00446935">
              <w:rPr>
                <w:sz w:val="20"/>
              </w:rPr>
              <w:t xml:space="preserve"> </w:t>
            </w:r>
            <w:proofErr w:type="spellStart"/>
            <w:r w:rsidRPr="00446935">
              <w:rPr>
                <w:sz w:val="20"/>
              </w:rPr>
              <w:t>pemikiran</w:t>
            </w:r>
            <w:proofErr w:type="spellEnd"/>
            <w:r w:rsidRPr="00446935">
              <w:rPr>
                <w:sz w:val="20"/>
              </w:rPr>
              <w:t xml:space="preserve"> </w:t>
            </w:r>
            <w:proofErr w:type="spellStart"/>
            <w:r w:rsidRPr="00446935">
              <w:rPr>
                <w:sz w:val="20"/>
              </w:rPr>
              <w:t>dan</w:t>
            </w:r>
            <w:proofErr w:type="spellEnd"/>
            <w:r w:rsidRPr="00446935">
              <w:rPr>
                <w:sz w:val="20"/>
              </w:rPr>
              <w:t xml:space="preserve"> </w:t>
            </w:r>
            <w:proofErr w:type="spellStart"/>
            <w:r w:rsidRPr="00446935">
              <w:rPr>
                <w:sz w:val="20"/>
              </w:rPr>
              <w:t>gagasan</w:t>
            </w:r>
            <w:proofErr w:type="spellEnd"/>
            <w:r w:rsidRPr="00446935">
              <w:rPr>
                <w:sz w:val="20"/>
              </w:rPr>
              <w:t xml:space="preserve">." </w:t>
            </w:r>
            <w:proofErr w:type="spellStart"/>
            <w:r w:rsidRPr="00446935">
              <w:rPr>
                <w:sz w:val="20"/>
              </w:rPr>
              <w:t>Penting</w:t>
            </w:r>
            <w:proofErr w:type="spellEnd"/>
            <w:r w:rsidRPr="00446935">
              <w:rPr>
                <w:sz w:val="20"/>
              </w:rPr>
              <w:t xml:space="preserve"> </w:t>
            </w:r>
            <w:proofErr w:type="spellStart"/>
            <w:r w:rsidRPr="00446935">
              <w:rPr>
                <w:sz w:val="20"/>
              </w:rPr>
              <w:t>untuk</w:t>
            </w:r>
            <w:proofErr w:type="spellEnd"/>
            <w:r w:rsidRPr="00446935">
              <w:rPr>
                <w:sz w:val="20"/>
              </w:rPr>
              <w:t xml:space="preserve"> </w:t>
            </w:r>
            <w:proofErr w:type="spellStart"/>
            <w:r w:rsidRPr="00446935">
              <w:rPr>
                <w:sz w:val="20"/>
              </w:rPr>
              <w:t>melakukan</w:t>
            </w:r>
            <w:proofErr w:type="spellEnd"/>
            <w:r w:rsidRPr="00446935">
              <w:rPr>
                <w:sz w:val="20"/>
              </w:rPr>
              <w:t xml:space="preserve"> </w:t>
            </w:r>
            <w:proofErr w:type="spellStart"/>
            <w:r w:rsidRPr="00446935">
              <w:rPr>
                <w:sz w:val="20"/>
              </w:rPr>
              <w:t>upaya</w:t>
            </w:r>
            <w:proofErr w:type="spellEnd"/>
            <w:r w:rsidRPr="00446935">
              <w:rPr>
                <w:sz w:val="20"/>
              </w:rPr>
              <w:t xml:space="preserve"> </w:t>
            </w:r>
            <w:proofErr w:type="spellStart"/>
            <w:r w:rsidRPr="00446935">
              <w:rPr>
                <w:sz w:val="20"/>
              </w:rPr>
              <w:t>lebih</w:t>
            </w:r>
            <w:proofErr w:type="spellEnd"/>
            <w:r w:rsidRPr="00446935">
              <w:rPr>
                <w:sz w:val="20"/>
              </w:rPr>
              <w:t xml:space="preserve"> </w:t>
            </w:r>
            <w:proofErr w:type="spellStart"/>
            <w:r w:rsidRPr="00446935">
              <w:rPr>
                <w:sz w:val="20"/>
              </w:rPr>
              <w:t>lanjut</w:t>
            </w:r>
            <w:proofErr w:type="spellEnd"/>
            <w:r w:rsidRPr="00446935">
              <w:rPr>
                <w:sz w:val="20"/>
              </w:rPr>
              <w:t xml:space="preserve"> </w:t>
            </w:r>
            <w:proofErr w:type="spellStart"/>
            <w:r w:rsidRPr="00446935">
              <w:rPr>
                <w:sz w:val="20"/>
              </w:rPr>
              <w:t>kepada</w:t>
            </w:r>
            <w:proofErr w:type="spellEnd"/>
            <w:r w:rsidRPr="00446935">
              <w:rPr>
                <w:sz w:val="20"/>
              </w:rPr>
              <w:t xml:space="preserve"> </w:t>
            </w:r>
            <w:proofErr w:type="spellStart"/>
            <w:r w:rsidRPr="00446935">
              <w:rPr>
                <w:sz w:val="20"/>
              </w:rPr>
              <w:t>daerah</w:t>
            </w:r>
            <w:proofErr w:type="spellEnd"/>
            <w:r w:rsidRPr="00446935">
              <w:rPr>
                <w:sz w:val="20"/>
              </w:rPr>
              <w:t xml:space="preserve"> </w:t>
            </w:r>
            <w:proofErr w:type="spellStart"/>
            <w:r w:rsidRPr="00446935">
              <w:rPr>
                <w:sz w:val="20"/>
              </w:rPr>
              <w:t>setempat</w:t>
            </w:r>
            <w:proofErr w:type="spellEnd"/>
            <w:r w:rsidRPr="00446935">
              <w:rPr>
                <w:sz w:val="20"/>
              </w:rPr>
              <w:t xml:space="preserve">, agar </w:t>
            </w:r>
            <w:proofErr w:type="spellStart"/>
            <w:r w:rsidRPr="00446935">
              <w:rPr>
                <w:sz w:val="20"/>
              </w:rPr>
              <w:t>daerah</w:t>
            </w:r>
            <w:proofErr w:type="spellEnd"/>
            <w:r w:rsidRPr="00446935">
              <w:rPr>
                <w:sz w:val="20"/>
              </w:rPr>
              <w:t xml:space="preserve"> </w:t>
            </w:r>
            <w:proofErr w:type="spellStart"/>
            <w:r w:rsidRPr="00446935">
              <w:rPr>
                <w:sz w:val="20"/>
              </w:rPr>
              <w:t>setempat</w:t>
            </w:r>
            <w:proofErr w:type="spellEnd"/>
            <w:r w:rsidRPr="00446935">
              <w:rPr>
                <w:sz w:val="20"/>
              </w:rPr>
              <w:t xml:space="preserve"> </w:t>
            </w:r>
            <w:proofErr w:type="spellStart"/>
            <w:r w:rsidRPr="00446935">
              <w:rPr>
                <w:sz w:val="20"/>
              </w:rPr>
              <w:t>lebih</w:t>
            </w:r>
            <w:proofErr w:type="spellEnd"/>
            <w:r w:rsidRPr="00446935">
              <w:rPr>
                <w:sz w:val="20"/>
              </w:rPr>
              <w:t xml:space="preserve"> </w:t>
            </w:r>
            <w:proofErr w:type="spellStart"/>
            <w:r w:rsidRPr="00446935">
              <w:rPr>
                <w:sz w:val="20"/>
              </w:rPr>
              <w:t>dinamis</w:t>
            </w:r>
            <w:proofErr w:type="spellEnd"/>
            <w:r w:rsidRPr="00446935">
              <w:rPr>
                <w:sz w:val="20"/>
              </w:rPr>
              <w:t xml:space="preserve"> </w:t>
            </w:r>
            <w:proofErr w:type="spellStart"/>
            <w:r w:rsidRPr="00446935">
              <w:rPr>
                <w:sz w:val="20"/>
              </w:rPr>
              <w:t>dalam</w:t>
            </w:r>
            <w:proofErr w:type="spellEnd"/>
            <w:r w:rsidRPr="00446935">
              <w:rPr>
                <w:sz w:val="20"/>
              </w:rPr>
              <w:t xml:space="preserve"> </w:t>
            </w:r>
            <w:proofErr w:type="spellStart"/>
            <w:r w:rsidRPr="00446935">
              <w:rPr>
                <w:sz w:val="20"/>
              </w:rPr>
              <w:t>menata</w:t>
            </w:r>
            <w:proofErr w:type="spellEnd"/>
            <w:r w:rsidRPr="00446935">
              <w:rPr>
                <w:sz w:val="20"/>
              </w:rPr>
              <w:t xml:space="preserve"> </w:t>
            </w:r>
            <w:proofErr w:type="spellStart"/>
            <w:r w:rsidRPr="00446935">
              <w:rPr>
                <w:sz w:val="20"/>
              </w:rPr>
              <w:t>perbaikan</w:t>
            </w:r>
            <w:proofErr w:type="spellEnd"/>
            <w:r w:rsidRPr="00446935">
              <w:rPr>
                <w:sz w:val="20"/>
              </w:rPr>
              <w:t xml:space="preserve"> yang </w:t>
            </w:r>
            <w:proofErr w:type="spellStart"/>
            <w:r w:rsidRPr="00446935">
              <w:rPr>
                <w:sz w:val="20"/>
              </w:rPr>
              <w:t>akan</w:t>
            </w:r>
            <w:proofErr w:type="spellEnd"/>
            <w:r w:rsidRPr="00446935">
              <w:rPr>
                <w:sz w:val="20"/>
              </w:rPr>
              <w:t xml:space="preserve"> </w:t>
            </w:r>
            <w:proofErr w:type="spellStart"/>
            <w:r w:rsidRPr="00446935">
              <w:rPr>
                <w:sz w:val="20"/>
              </w:rPr>
              <w:t>diselesaikan</w:t>
            </w:r>
            <w:proofErr w:type="spellEnd"/>
            <w:r w:rsidRPr="00446935">
              <w:rPr>
                <w:sz w:val="20"/>
              </w:rPr>
              <w:t xml:space="preserve"> </w:t>
            </w:r>
            <w:proofErr w:type="spellStart"/>
            <w:r w:rsidRPr="00446935">
              <w:rPr>
                <w:sz w:val="20"/>
              </w:rPr>
              <w:t>mulai</w:t>
            </w:r>
            <w:proofErr w:type="spellEnd"/>
            <w:r w:rsidRPr="00446935">
              <w:rPr>
                <w:sz w:val="20"/>
              </w:rPr>
              <w:t xml:space="preserve"> </w:t>
            </w:r>
            <w:proofErr w:type="spellStart"/>
            <w:r w:rsidRPr="00446935">
              <w:rPr>
                <w:sz w:val="20"/>
              </w:rPr>
              <w:t>saat</w:t>
            </w:r>
            <w:proofErr w:type="spellEnd"/>
            <w:r w:rsidRPr="00446935">
              <w:rPr>
                <w:sz w:val="20"/>
              </w:rPr>
              <w:t xml:space="preserve"> </w:t>
            </w:r>
            <w:proofErr w:type="spellStart"/>
            <w:r w:rsidRPr="00446935">
              <w:rPr>
                <w:sz w:val="20"/>
              </w:rPr>
              <w:t>ini</w:t>
            </w:r>
            <w:proofErr w:type="spellEnd"/>
            <w:r w:rsidRPr="00446935">
              <w:rPr>
                <w:sz w:val="20"/>
              </w:rPr>
              <w:t xml:space="preserve"> </w:t>
            </w:r>
            <w:proofErr w:type="spellStart"/>
            <w:r w:rsidRPr="00446935">
              <w:rPr>
                <w:sz w:val="20"/>
              </w:rPr>
              <w:t>dan</w:t>
            </w:r>
            <w:proofErr w:type="spellEnd"/>
            <w:r w:rsidRPr="00446935">
              <w:rPr>
                <w:sz w:val="20"/>
              </w:rPr>
              <w:t xml:space="preserve"> </w:t>
            </w:r>
            <w:proofErr w:type="spellStart"/>
            <w:r w:rsidRPr="00446935">
              <w:rPr>
                <w:sz w:val="20"/>
              </w:rPr>
              <w:t>seterusnya</w:t>
            </w:r>
            <w:proofErr w:type="spellEnd"/>
            <w:r w:rsidRPr="00446935">
              <w:rPr>
                <w:sz w:val="20"/>
              </w:rPr>
              <w:t>.</w:t>
            </w:r>
          </w:p>
        </w:tc>
      </w:tr>
    </w:tbl>
    <w:p w14:paraId="783A287F" w14:textId="4DBEB426" w:rsidR="00446935" w:rsidRPr="00B32BA7" w:rsidRDefault="00446935" w:rsidP="00B32BA7">
      <w:pPr>
        <w:spacing w:line="259" w:lineRule="auto"/>
        <w:ind w:left="0" w:firstLine="0"/>
        <w:sectPr w:rsidR="00446935" w:rsidRPr="00B32BA7">
          <w:pgSz w:w="11908" w:h="16840"/>
          <w:pgMar w:top="1456" w:right="1601" w:bottom="1641" w:left="2112" w:header="720" w:footer="720" w:gutter="0"/>
          <w:cols w:space="720"/>
        </w:sectPr>
      </w:pPr>
    </w:p>
    <w:p w14:paraId="6C41A0FF" w14:textId="77777777" w:rsidR="0082283B" w:rsidRDefault="0082283B" w:rsidP="00446935">
      <w:pPr>
        <w:ind w:left="0" w:firstLine="0"/>
        <w:sectPr w:rsidR="0082283B" w:rsidSect="00446935">
          <w:type w:val="continuous"/>
          <w:pgSz w:w="11908" w:h="16840"/>
          <w:pgMar w:top="1456" w:right="1601" w:bottom="1641" w:left="2112" w:header="720" w:footer="720" w:gutter="0"/>
          <w:cols w:space="720"/>
        </w:sectPr>
      </w:pPr>
    </w:p>
    <w:p w14:paraId="796DEC94" w14:textId="431C8D1E" w:rsidR="0082283B" w:rsidRDefault="0082283B" w:rsidP="00446935">
      <w:pPr>
        <w:spacing w:line="259" w:lineRule="auto"/>
        <w:ind w:left="0" w:firstLine="0"/>
        <w:jc w:val="left"/>
      </w:pPr>
    </w:p>
    <w:p w14:paraId="0919E434" w14:textId="77777777" w:rsidR="0082283B" w:rsidRPr="00A5381B" w:rsidRDefault="00143485">
      <w:pPr>
        <w:pStyle w:val="Heading1"/>
        <w:ind w:left="1066" w:hanging="720"/>
        <w:rPr>
          <w:sz w:val="20"/>
          <w:szCs w:val="20"/>
        </w:rPr>
      </w:pPr>
      <w:r w:rsidRPr="00A5381B">
        <w:rPr>
          <w:sz w:val="20"/>
          <w:szCs w:val="20"/>
        </w:rPr>
        <w:t xml:space="preserve">PENDAHULUAN </w:t>
      </w:r>
    </w:p>
    <w:p w14:paraId="41544AB9" w14:textId="77777777" w:rsidR="0082283B" w:rsidRPr="00A5381B" w:rsidRDefault="00143485">
      <w:pPr>
        <w:spacing w:line="259" w:lineRule="auto"/>
        <w:ind w:left="1081" w:firstLine="0"/>
        <w:jc w:val="left"/>
        <w:rPr>
          <w:sz w:val="20"/>
          <w:szCs w:val="20"/>
        </w:rPr>
      </w:pPr>
      <w:r w:rsidRPr="00A5381B">
        <w:rPr>
          <w:b/>
          <w:sz w:val="20"/>
          <w:szCs w:val="20"/>
        </w:rPr>
        <w:t xml:space="preserve"> </w:t>
      </w:r>
    </w:p>
    <w:p w14:paraId="06ACAC74" w14:textId="23EE8D63" w:rsidR="00234808" w:rsidRPr="00A5381B" w:rsidRDefault="00234808" w:rsidP="00234808">
      <w:pPr>
        <w:ind w:left="-15" w:firstLine="721"/>
        <w:rPr>
          <w:sz w:val="20"/>
          <w:szCs w:val="20"/>
        </w:rPr>
      </w:pPr>
      <w:r w:rsidRPr="00A5381B">
        <w:rPr>
          <w:color w:val="auto"/>
          <w:kern w:val="0"/>
          <w:sz w:val="20"/>
          <w:szCs w:val="20"/>
          <w:lang w:val="id-ID" w:bidi="ar-SA"/>
          <w14:ligatures w14:val="none"/>
        </w:rPr>
        <w:t xml:space="preserve">Diperlukan perencanaan yang matang dalam setiap pelaksanaan perbaikan yang dilakukan oleh pemerintah kota bersama mitranya. </w:t>
      </w:r>
      <w:proofErr w:type="gramStart"/>
      <w:r w:rsidR="001D63E8" w:rsidRPr="00A5381B">
        <w:rPr>
          <w:i/>
          <w:color w:val="FFFFFF" w:themeColor="background1"/>
          <w:sz w:val="20"/>
          <w:szCs w:val="20"/>
        </w:rPr>
        <w:t>“</w:t>
      </w:r>
      <w:r w:rsidRPr="00A5381B">
        <w:rPr>
          <w:color w:val="auto"/>
          <w:kern w:val="0"/>
          <w:sz w:val="20"/>
          <w:szCs w:val="20"/>
          <w:lang w:val="id-ID" w:bidi="ar-SA"/>
          <w14:ligatures w14:val="none"/>
        </w:rPr>
        <w:t>Perencanaan yang mencakup perencanaan jangka panjang, menengah dan sesaat sangatlah penting agar pengembangan dapat terus berjalan dengan baik.</w:t>
      </w:r>
      <w:proofErr w:type="gramEnd"/>
    </w:p>
    <w:p w14:paraId="481D9E1A" w14:textId="77777777" w:rsidR="00234808" w:rsidRPr="00A5381B" w:rsidRDefault="00234808" w:rsidP="00234808">
      <w:pPr>
        <w:ind w:left="-15" w:firstLine="721"/>
        <w:rPr>
          <w:sz w:val="20"/>
          <w:szCs w:val="20"/>
        </w:rPr>
      </w:pPr>
    </w:p>
    <w:p w14:paraId="672F9CD1" w14:textId="060FF79D" w:rsidR="00234808" w:rsidRPr="00A5381B" w:rsidRDefault="00234808" w:rsidP="00234808">
      <w:pPr>
        <w:pStyle w:val="HTMLPreformatted"/>
        <w:jc w:val="both"/>
        <w:rPr>
          <w:rStyle w:val="y2iqfc"/>
          <w:rFonts w:ascii="Times New Roman" w:hAnsi="Times New Roman" w:cs="Times New Roman"/>
          <w:lang w:val="id-ID"/>
        </w:rPr>
      </w:pPr>
      <w:r w:rsidRPr="00A5381B">
        <w:rPr>
          <w:rStyle w:val="y2iqfc"/>
          <w:rFonts w:ascii="Times New Roman" w:hAnsi="Times New Roman" w:cs="Times New Roman"/>
          <w:lang w:val="id-ID"/>
        </w:rPr>
        <w:tab/>
        <w:t>Yang perlu kita pahami, penataan kota dilakukan dengan menggunakan 2 (dua) proses; pertama, Rencana Pembangunan Jangka Menengah Daerah (RPJM) Kota dengan jangka waktu 5 (lima) tahun, maka RPJM-Desa harus disusun secara tepat dan sesuai dengan tujuan, kondisi, dan kebutuhan lingkungan setempat. Oleh karena itu, cara paling umum untuk menyelidiki pemikiran dan tujuan individu serta mengenali potensi, masalah, dan pengambilan keputusan. Kedua, Rencana Kerja Perbaikan Kota (RKP) dengan jangka waktu 1 (tahun).</w:t>
      </w:r>
    </w:p>
    <w:p w14:paraId="289FFB82" w14:textId="77777777" w:rsidR="00234808" w:rsidRPr="00A5381B" w:rsidRDefault="00234808" w:rsidP="00234808">
      <w:pPr>
        <w:pStyle w:val="HTMLPreformatted"/>
        <w:jc w:val="both"/>
        <w:rPr>
          <w:rStyle w:val="y2iqfc"/>
          <w:rFonts w:ascii="Times New Roman" w:hAnsi="Times New Roman" w:cs="Times New Roman"/>
          <w:lang w:val="id-ID"/>
        </w:rPr>
      </w:pPr>
    </w:p>
    <w:p w14:paraId="1C806E30" w14:textId="6401D0C2" w:rsidR="00234808" w:rsidRPr="00A5381B" w:rsidRDefault="00234808" w:rsidP="00234808">
      <w:pPr>
        <w:pStyle w:val="HTMLPreformatted"/>
        <w:jc w:val="both"/>
        <w:rPr>
          <w:rFonts w:ascii="Times New Roman" w:hAnsi="Times New Roman" w:cs="Times New Roman"/>
        </w:rPr>
      </w:pPr>
      <w:r w:rsidRPr="00A5381B">
        <w:rPr>
          <w:rStyle w:val="y2iqfc"/>
          <w:rFonts w:ascii="Times New Roman" w:hAnsi="Times New Roman" w:cs="Times New Roman"/>
          <w:lang w:val="id-ID"/>
        </w:rPr>
        <w:tab/>
        <w:t>Keunikan yang menarik dari proses perencanaan pembangunan partisipatif juga terjadi di Kota Teep, Kecamatan Langoan Timur, Kabupaten Minahasa, khususnya pada bagian persiapan pengembangan dukungan daerah yang meliputi sistem perencanaan pembangunan secara basis ke atas yang dilaksanakan mulai dari tingkat RT ke atas. ke Musrenbang Kota. Pemerintah kota belum menguraikan daerah setempat dalam memilih kebutuhan. Meskipun demikian, untuk mewujudkan perencanaan pembangunan yang tepat, terarah, dan berdaya guna, diperlukan dukungan daerah dalam perencanaan pembangunan karena daerahlah yang mempunyai kemampuan untuk mewujudkan permasalahan yang dihadapi dan kebutuhan-kebutuhan yang diinginkannya, sehingga kerjasama daerah dapat memenuhi kecenderungan mereka selama waktu yang dihabiskan untuk menyiapkan Rencana Peningkatan Jangka Waktu. Pusat Kota.</w:t>
      </w:r>
      <w:r w:rsidR="001D63E8" w:rsidRPr="00A5381B">
        <w:rPr>
          <w:rStyle w:val="y2iqfc"/>
          <w:rFonts w:ascii="Times New Roman" w:hAnsi="Times New Roman" w:cs="Times New Roman"/>
          <w:color w:val="FFFFFF" w:themeColor="background1"/>
        </w:rPr>
        <w:t>”</w:t>
      </w:r>
    </w:p>
    <w:p w14:paraId="06C0F45F" w14:textId="77777777" w:rsidR="00234808" w:rsidRPr="00A5381B" w:rsidRDefault="00234808" w:rsidP="00234808">
      <w:pPr>
        <w:ind w:left="-15" w:firstLine="721"/>
        <w:rPr>
          <w:sz w:val="20"/>
          <w:szCs w:val="20"/>
        </w:rPr>
      </w:pPr>
    </w:p>
    <w:p w14:paraId="61BBC7E5" w14:textId="34B29C03" w:rsidR="00234808" w:rsidRPr="00A5381B" w:rsidRDefault="00234808" w:rsidP="00234808">
      <w:pPr>
        <w:pStyle w:val="HTMLPreformatted"/>
        <w:jc w:val="both"/>
        <w:rPr>
          <w:rFonts w:ascii="Times New Roman" w:hAnsi="Times New Roman" w:cs="Times New Roman"/>
          <w:lang w:val="id-ID"/>
        </w:rPr>
      </w:pPr>
      <w:r w:rsidRPr="00A5381B">
        <w:rPr>
          <w:rStyle w:val="y2iqfc"/>
          <w:rFonts w:ascii="Times New Roman" w:hAnsi="Times New Roman" w:cs="Times New Roman"/>
          <w:lang w:val="id-ID"/>
        </w:rPr>
        <w:tab/>
        <w:t>Gerakan Musrenbang Kota yang seharusnya mengikutsertakan seluruh lapisan masyarakat di Kota Teep, Daerah Langoan Timur, Kabupaten Minahasa, nyatanya hanyalah sebuah tindakan yang patut dilakukan oleh aparat.</w:t>
      </w:r>
      <w:r w:rsidRPr="00A5381B">
        <w:rPr>
          <w:rStyle w:val="y2iqfc"/>
          <w:rFonts w:ascii="Times New Roman" w:hAnsi="Times New Roman" w:cs="Times New Roman"/>
        </w:rPr>
        <w:t xml:space="preserve"> </w:t>
      </w:r>
      <w:proofErr w:type="gramStart"/>
      <w:r w:rsidR="001D63E8" w:rsidRPr="00A5381B">
        <w:rPr>
          <w:i/>
          <w:color w:val="FFFFFF" w:themeColor="background1"/>
        </w:rPr>
        <w:t>“</w:t>
      </w:r>
      <w:r w:rsidRPr="00A5381B">
        <w:rPr>
          <w:rStyle w:val="y2iqfc"/>
          <w:rFonts w:ascii="Times New Roman" w:hAnsi="Times New Roman" w:cs="Times New Roman"/>
          <w:lang w:val="id-ID"/>
        </w:rPr>
        <w:t>Pihak kota dan beberapa perintis daerah setempat tak sedikit pun ikut menyampaikan kerinduan warga Kota Teep, Kawasan Langoan Timur, Pemerintahan Minahasa.</w:t>
      </w:r>
      <w:proofErr w:type="gramEnd"/>
    </w:p>
    <w:p w14:paraId="213C6410" w14:textId="77777777" w:rsidR="00234808" w:rsidRPr="00A5381B" w:rsidRDefault="00234808">
      <w:pPr>
        <w:ind w:left="-5"/>
        <w:rPr>
          <w:sz w:val="20"/>
          <w:szCs w:val="20"/>
        </w:rPr>
      </w:pPr>
    </w:p>
    <w:p w14:paraId="62DDC51B" w14:textId="3F7BEA02" w:rsidR="00234808" w:rsidRPr="00A5381B" w:rsidRDefault="00234808" w:rsidP="00234808">
      <w:pPr>
        <w:pStyle w:val="HTMLPreformatted"/>
        <w:jc w:val="both"/>
        <w:rPr>
          <w:rStyle w:val="y2iqfc"/>
          <w:rFonts w:ascii="Times New Roman" w:hAnsi="Times New Roman" w:cs="Times New Roman"/>
          <w:lang w:val="id-ID"/>
        </w:rPr>
      </w:pPr>
      <w:r w:rsidRPr="00A5381B">
        <w:rPr>
          <w:rStyle w:val="y2iqfc"/>
          <w:rFonts w:ascii="Times New Roman" w:hAnsi="Times New Roman" w:cs="Times New Roman"/>
          <w:lang w:val="id-ID"/>
        </w:rPr>
        <w:tab/>
        <w:t>Sehingga pada akhirnya perencanaan perbaikan tersebut dilakukan tanpa dilandasi oleh gagasan dari masyarakat setempat, namun hanya sekedar asumsi dan evaluasi dari kumpulan pemerintah kota.</w:t>
      </w:r>
    </w:p>
    <w:p w14:paraId="70DF7632" w14:textId="57A17D7D" w:rsidR="00234808" w:rsidRPr="00A5381B" w:rsidRDefault="00234808" w:rsidP="00234808">
      <w:pPr>
        <w:pStyle w:val="HTMLPreformatted"/>
        <w:jc w:val="both"/>
        <w:rPr>
          <w:rFonts w:ascii="Times New Roman" w:hAnsi="Times New Roman" w:cs="Times New Roman"/>
        </w:rPr>
      </w:pPr>
      <w:r w:rsidRPr="00A5381B">
        <w:rPr>
          <w:rStyle w:val="y2iqfc"/>
          <w:rFonts w:ascii="Times New Roman" w:hAnsi="Times New Roman" w:cs="Times New Roman"/>
          <w:lang w:val="id-ID"/>
        </w:rPr>
        <w:tab/>
        <w:t>Masalah selanjutnya adalah kurangnya pemahaman. Sikap apatis masyarakat terhadap perencanaan pembangunan secara keseluruhan disebabkan oleh kurangnya pemahaman masyarakat terhadap perencanaan pembangunan. Hal ini menunjukkan bahwa sebagian besar masyarakat belum memahami proses perencanaan pembangunan.</w:t>
      </w:r>
      <w:r w:rsidR="001D63E8" w:rsidRPr="00A5381B">
        <w:rPr>
          <w:rStyle w:val="y2iqfc"/>
          <w:rFonts w:ascii="Times New Roman" w:hAnsi="Times New Roman" w:cs="Times New Roman"/>
          <w:color w:val="FFFFFF" w:themeColor="background1"/>
          <w:vertAlign w:val="superscript"/>
        </w:rPr>
        <w:t>”</w:t>
      </w:r>
      <w:r w:rsidRPr="00A5381B">
        <w:rPr>
          <w:rStyle w:val="y2iqfc"/>
          <w:rFonts w:ascii="Times New Roman" w:hAnsi="Times New Roman" w:cs="Times New Roman"/>
          <w:lang w:val="id-ID"/>
        </w:rPr>
        <w:t xml:space="preserve"> Sehingga selama sistem penataan tidak ada “rasa” yang muncul dari daerah setempat untuk terlibat di dalamnya. Hal ini dikarenakan belum adanya pemberitahuan pasti dari pemerintah kota mengenai interaksi perencanaan pembangunan, apa dan bagaimana pertemuan perencanaan kota, apa saja atraksi yang disuguhkan, dan lain-lain.</w:t>
      </w:r>
      <w:r w:rsidR="001D63E8" w:rsidRPr="00A5381B">
        <w:rPr>
          <w:rStyle w:val="y2iqfc"/>
          <w:rFonts w:ascii="Times New Roman" w:hAnsi="Times New Roman" w:cs="Times New Roman"/>
          <w:color w:val="FFFFFF" w:themeColor="background1"/>
          <w:vertAlign w:val="superscript"/>
        </w:rPr>
        <w:t>”</w:t>
      </w:r>
    </w:p>
    <w:p w14:paraId="1899E3C0" w14:textId="52B21BB0" w:rsidR="0082283B" w:rsidRPr="00A5381B" w:rsidRDefault="0082283B">
      <w:pPr>
        <w:spacing w:line="259" w:lineRule="auto"/>
        <w:ind w:left="721" w:firstLine="0"/>
        <w:jc w:val="left"/>
        <w:rPr>
          <w:sz w:val="20"/>
          <w:szCs w:val="20"/>
        </w:rPr>
      </w:pPr>
    </w:p>
    <w:p w14:paraId="62C2F6E4" w14:textId="77777777" w:rsidR="0082283B" w:rsidRPr="00A5381B" w:rsidRDefault="00143485" w:rsidP="00A5381B">
      <w:pPr>
        <w:numPr>
          <w:ilvl w:val="0"/>
          <w:numId w:val="1"/>
        </w:numPr>
        <w:spacing w:line="259" w:lineRule="auto"/>
        <w:ind w:right="24" w:hanging="721"/>
        <w:rPr>
          <w:sz w:val="20"/>
          <w:szCs w:val="20"/>
        </w:rPr>
      </w:pPr>
      <w:r w:rsidRPr="00A5381B">
        <w:rPr>
          <w:b/>
          <w:sz w:val="20"/>
          <w:szCs w:val="20"/>
        </w:rPr>
        <w:t xml:space="preserve">METODE PENELITIAN </w:t>
      </w:r>
    </w:p>
    <w:p w14:paraId="6C86873B" w14:textId="77777777" w:rsidR="0082283B" w:rsidRPr="00A5381B" w:rsidRDefault="00143485">
      <w:pPr>
        <w:spacing w:line="259" w:lineRule="auto"/>
        <w:ind w:left="721" w:firstLine="0"/>
        <w:jc w:val="left"/>
        <w:rPr>
          <w:sz w:val="20"/>
          <w:szCs w:val="20"/>
        </w:rPr>
      </w:pPr>
      <w:r w:rsidRPr="00A5381B">
        <w:rPr>
          <w:b/>
          <w:sz w:val="20"/>
          <w:szCs w:val="20"/>
        </w:rPr>
        <w:t xml:space="preserve"> </w:t>
      </w:r>
    </w:p>
    <w:p w14:paraId="2811E5AE" w14:textId="77777777" w:rsidR="00B32BA7" w:rsidRDefault="00833E38" w:rsidP="00833E38">
      <w:pPr>
        <w:pStyle w:val="HTMLPreformatted"/>
        <w:jc w:val="both"/>
        <w:rPr>
          <w:rStyle w:val="y2iqfc"/>
          <w:rFonts w:ascii="Times New Roman" w:hAnsi="Times New Roman" w:cs="Times New Roman"/>
        </w:rPr>
      </w:pPr>
      <w:r w:rsidRPr="00A5381B">
        <w:rPr>
          <w:rStyle w:val="y2iqfc"/>
          <w:rFonts w:ascii="Times New Roman" w:hAnsi="Times New Roman" w:cs="Times New Roman"/>
          <w:lang w:val="id-ID"/>
        </w:rPr>
        <w:tab/>
      </w:r>
      <w:r w:rsidR="001D63E8" w:rsidRPr="00A5381B">
        <w:rPr>
          <w:i/>
          <w:color w:val="FFFFFF" w:themeColor="background1"/>
        </w:rPr>
        <w:t>“</w:t>
      </w:r>
      <w:r w:rsidRPr="00A5381B">
        <w:rPr>
          <w:rStyle w:val="y2iqfc"/>
          <w:rFonts w:ascii="Times New Roman" w:hAnsi="Times New Roman" w:cs="Times New Roman"/>
          <w:lang w:val="id-ID"/>
        </w:rPr>
        <w:t xml:space="preserve">Penelitian ini menggunakan penelitian kualitatif dengan metode deskriptif karena berupaya </w:t>
      </w:r>
    </w:p>
    <w:p w14:paraId="445C82F7" w14:textId="2C1926DB" w:rsidR="00B32BA7" w:rsidRPr="00B32BA7" w:rsidRDefault="00B32BA7" w:rsidP="00833E38">
      <w:pPr>
        <w:pStyle w:val="HTMLPreformatted"/>
        <w:jc w:val="both"/>
        <w:rPr>
          <w:rStyle w:val="y2iqfc"/>
          <w:rFonts w:ascii="Times New Roman" w:hAnsi="Times New Roman" w:cs="Times New Roman"/>
        </w:rPr>
      </w:pPr>
      <w:r>
        <w:rPr>
          <w:rStyle w:val="y2iqfc"/>
          <w:rFonts w:ascii="Times New Roman" w:hAnsi="Times New Roman" w:cs="Times New Roman"/>
        </w:rPr>
        <w:t>47</w:t>
      </w:r>
    </w:p>
    <w:p w14:paraId="6DEEFD5A" w14:textId="51A50FD0" w:rsidR="00833E38" w:rsidRPr="00A5381B" w:rsidRDefault="00833E38" w:rsidP="00833E38">
      <w:pPr>
        <w:pStyle w:val="HTMLPreformatted"/>
        <w:jc w:val="both"/>
        <w:rPr>
          <w:rFonts w:ascii="Times New Roman" w:hAnsi="Times New Roman" w:cs="Times New Roman"/>
        </w:rPr>
      </w:pPr>
      <w:r w:rsidRPr="00A5381B">
        <w:rPr>
          <w:rStyle w:val="y2iqfc"/>
          <w:rFonts w:ascii="Times New Roman" w:hAnsi="Times New Roman" w:cs="Times New Roman"/>
          <w:lang w:val="id-ID"/>
        </w:rPr>
        <w:lastRenderedPageBreak/>
        <w:t>menggambarkan secara akurat kondisi dan gejala masyarakat tertentu di lokasi penelitian (Idrus, 2009: 24). Para ilmuwan berupaya menyelidiki, mengenali, memetakan dan memahami bagaimana daerah setempat mendukung persiapan pembangunan di Kota Teep, Daerah Langowan Timur, Pemerintahan Minahasa.</w:t>
      </w:r>
    </w:p>
    <w:p w14:paraId="6CFF1EC7" w14:textId="64658370" w:rsidR="0082283B" w:rsidRPr="00A5381B" w:rsidRDefault="0082283B">
      <w:pPr>
        <w:spacing w:line="259" w:lineRule="auto"/>
        <w:ind w:left="0" w:firstLine="0"/>
        <w:jc w:val="left"/>
        <w:rPr>
          <w:sz w:val="20"/>
          <w:szCs w:val="20"/>
        </w:rPr>
      </w:pPr>
    </w:p>
    <w:p w14:paraId="213B1552" w14:textId="7ACFD8D7" w:rsidR="0082283B" w:rsidRPr="00A5381B" w:rsidRDefault="00143485" w:rsidP="00A5381B">
      <w:pPr>
        <w:numPr>
          <w:ilvl w:val="0"/>
          <w:numId w:val="1"/>
        </w:numPr>
        <w:spacing w:line="259" w:lineRule="auto"/>
        <w:ind w:right="24" w:hanging="721"/>
        <w:rPr>
          <w:sz w:val="20"/>
          <w:szCs w:val="20"/>
        </w:rPr>
      </w:pPr>
      <w:r w:rsidRPr="00A5381B">
        <w:rPr>
          <w:b/>
          <w:sz w:val="20"/>
          <w:szCs w:val="20"/>
        </w:rPr>
        <w:t xml:space="preserve">HASIL PENELITIAN DAN PEMBAHASAN </w:t>
      </w:r>
    </w:p>
    <w:p w14:paraId="72ADB56A" w14:textId="77777777" w:rsidR="0082283B" w:rsidRPr="00A5381B" w:rsidRDefault="00143485">
      <w:pPr>
        <w:spacing w:line="259" w:lineRule="auto"/>
        <w:ind w:left="721" w:firstLine="0"/>
        <w:jc w:val="left"/>
        <w:rPr>
          <w:sz w:val="20"/>
          <w:szCs w:val="20"/>
        </w:rPr>
      </w:pPr>
      <w:r w:rsidRPr="00A5381B">
        <w:rPr>
          <w:sz w:val="20"/>
          <w:szCs w:val="20"/>
        </w:rPr>
        <w:t xml:space="preserve"> </w:t>
      </w:r>
    </w:p>
    <w:p w14:paraId="0D15A06B" w14:textId="77777777" w:rsidR="0082283B" w:rsidRPr="00A5381B" w:rsidRDefault="00143485">
      <w:pPr>
        <w:spacing w:after="1" w:line="242" w:lineRule="auto"/>
        <w:ind w:left="-15" w:firstLine="711"/>
        <w:jc w:val="left"/>
        <w:rPr>
          <w:sz w:val="20"/>
          <w:szCs w:val="20"/>
        </w:rPr>
      </w:pPr>
      <w:proofErr w:type="spellStart"/>
      <w:r w:rsidRPr="00A5381B">
        <w:rPr>
          <w:sz w:val="20"/>
          <w:szCs w:val="20"/>
        </w:rPr>
        <w:t>Berdasarkan</w:t>
      </w:r>
      <w:proofErr w:type="spellEnd"/>
      <w:r w:rsidRPr="00A5381B">
        <w:rPr>
          <w:sz w:val="20"/>
          <w:szCs w:val="20"/>
        </w:rPr>
        <w:t xml:space="preserve"> </w:t>
      </w:r>
      <w:proofErr w:type="spellStart"/>
      <w:r w:rsidRPr="00A5381B">
        <w:rPr>
          <w:sz w:val="20"/>
          <w:szCs w:val="20"/>
        </w:rPr>
        <w:t>hasil</w:t>
      </w:r>
      <w:proofErr w:type="spellEnd"/>
      <w:r w:rsidRPr="00A5381B">
        <w:rPr>
          <w:sz w:val="20"/>
          <w:szCs w:val="20"/>
        </w:rPr>
        <w:t xml:space="preserve"> </w:t>
      </w:r>
      <w:proofErr w:type="spellStart"/>
      <w:r w:rsidRPr="00A5381B">
        <w:rPr>
          <w:sz w:val="20"/>
          <w:szCs w:val="20"/>
        </w:rPr>
        <w:t>penelitian</w:t>
      </w:r>
      <w:proofErr w:type="spellEnd"/>
      <w:r w:rsidRPr="00A5381B">
        <w:rPr>
          <w:sz w:val="20"/>
          <w:szCs w:val="20"/>
        </w:rPr>
        <w:t xml:space="preserve"> yang </w:t>
      </w:r>
      <w:proofErr w:type="spellStart"/>
      <w:r w:rsidRPr="00A5381B">
        <w:rPr>
          <w:sz w:val="20"/>
          <w:szCs w:val="20"/>
        </w:rPr>
        <w:t>telah</w:t>
      </w:r>
      <w:proofErr w:type="spellEnd"/>
      <w:r w:rsidRPr="00A5381B">
        <w:rPr>
          <w:sz w:val="20"/>
          <w:szCs w:val="20"/>
        </w:rPr>
        <w:t xml:space="preserve"> </w:t>
      </w:r>
      <w:proofErr w:type="spellStart"/>
      <w:r w:rsidRPr="00A5381B">
        <w:rPr>
          <w:sz w:val="20"/>
          <w:szCs w:val="20"/>
        </w:rPr>
        <w:t>dilakukan</w:t>
      </w:r>
      <w:proofErr w:type="spellEnd"/>
      <w:r w:rsidRPr="00A5381B">
        <w:rPr>
          <w:sz w:val="20"/>
          <w:szCs w:val="20"/>
        </w:rPr>
        <w:t xml:space="preserve"> </w:t>
      </w:r>
      <w:proofErr w:type="spellStart"/>
      <w:r w:rsidRPr="00A5381B">
        <w:rPr>
          <w:sz w:val="20"/>
          <w:szCs w:val="20"/>
        </w:rPr>
        <w:t>oleh</w:t>
      </w:r>
      <w:proofErr w:type="spellEnd"/>
      <w:r w:rsidRPr="00A5381B">
        <w:rPr>
          <w:sz w:val="20"/>
          <w:szCs w:val="20"/>
        </w:rPr>
        <w:t xml:space="preserve"> </w:t>
      </w:r>
      <w:proofErr w:type="spellStart"/>
      <w:r w:rsidRPr="00A5381B">
        <w:rPr>
          <w:sz w:val="20"/>
          <w:szCs w:val="20"/>
        </w:rPr>
        <w:t>peneliti</w:t>
      </w:r>
      <w:proofErr w:type="spellEnd"/>
      <w:r w:rsidRPr="00A5381B">
        <w:rPr>
          <w:sz w:val="20"/>
          <w:szCs w:val="20"/>
        </w:rPr>
        <w:t xml:space="preserve"> di </w:t>
      </w:r>
      <w:proofErr w:type="spellStart"/>
      <w:r w:rsidRPr="00A5381B">
        <w:rPr>
          <w:sz w:val="20"/>
          <w:szCs w:val="20"/>
        </w:rPr>
        <w:t>Desa</w:t>
      </w:r>
      <w:proofErr w:type="spellEnd"/>
      <w:r w:rsidRPr="00A5381B">
        <w:rPr>
          <w:sz w:val="20"/>
          <w:szCs w:val="20"/>
        </w:rPr>
        <w:t xml:space="preserve"> </w:t>
      </w:r>
      <w:proofErr w:type="spellStart"/>
      <w:r w:rsidRPr="00A5381B">
        <w:rPr>
          <w:sz w:val="20"/>
          <w:szCs w:val="20"/>
        </w:rPr>
        <w:t>Teep</w:t>
      </w:r>
      <w:proofErr w:type="spellEnd"/>
      <w:r w:rsidRPr="00A5381B">
        <w:rPr>
          <w:sz w:val="20"/>
          <w:szCs w:val="20"/>
        </w:rPr>
        <w:t xml:space="preserve"> </w:t>
      </w:r>
      <w:r w:rsidRPr="00A5381B">
        <w:rPr>
          <w:sz w:val="20"/>
          <w:szCs w:val="20"/>
        </w:rPr>
        <w:tab/>
      </w:r>
      <w:proofErr w:type="spellStart"/>
      <w:r w:rsidRPr="00A5381B">
        <w:rPr>
          <w:sz w:val="20"/>
          <w:szCs w:val="20"/>
        </w:rPr>
        <w:t>Kecamatan</w:t>
      </w:r>
      <w:proofErr w:type="spellEnd"/>
      <w:r w:rsidRPr="00A5381B">
        <w:rPr>
          <w:sz w:val="20"/>
          <w:szCs w:val="20"/>
        </w:rPr>
        <w:t xml:space="preserve"> </w:t>
      </w:r>
      <w:r w:rsidRPr="00A5381B">
        <w:rPr>
          <w:sz w:val="20"/>
          <w:szCs w:val="20"/>
        </w:rPr>
        <w:tab/>
      </w:r>
      <w:proofErr w:type="spellStart"/>
      <w:r w:rsidRPr="00A5381B">
        <w:rPr>
          <w:sz w:val="20"/>
          <w:szCs w:val="20"/>
        </w:rPr>
        <w:t>Langowan</w:t>
      </w:r>
      <w:proofErr w:type="spellEnd"/>
      <w:r w:rsidRPr="00A5381B">
        <w:rPr>
          <w:sz w:val="20"/>
          <w:szCs w:val="20"/>
        </w:rPr>
        <w:t xml:space="preserve"> </w:t>
      </w:r>
      <w:r w:rsidRPr="00A5381B">
        <w:rPr>
          <w:sz w:val="20"/>
          <w:szCs w:val="20"/>
        </w:rPr>
        <w:tab/>
      </w:r>
      <w:proofErr w:type="spellStart"/>
      <w:r w:rsidRPr="00A5381B">
        <w:rPr>
          <w:sz w:val="20"/>
          <w:szCs w:val="20"/>
        </w:rPr>
        <w:t>Timur</w:t>
      </w:r>
      <w:proofErr w:type="spellEnd"/>
      <w:r w:rsidRPr="00A5381B">
        <w:rPr>
          <w:sz w:val="20"/>
          <w:szCs w:val="20"/>
        </w:rPr>
        <w:t xml:space="preserve"> </w:t>
      </w:r>
      <w:proofErr w:type="spellStart"/>
      <w:r w:rsidRPr="00A5381B">
        <w:rPr>
          <w:sz w:val="20"/>
          <w:szCs w:val="20"/>
        </w:rPr>
        <w:t>Kabupaten</w:t>
      </w:r>
      <w:proofErr w:type="spellEnd"/>
      <w:r w:rsidRPr="00A5381B">
        <w:rPr>
          <w:sz w:val="20"/>
          <w:szCs w:val="20"/>
        </w:rPr>
        <w:t xml:space="preserve"> </w:t>
      </w:r>
      <w:r w:rsidRPr="00A5381B">
        <w:rPr>
          <w:sz w:val="20"/>
          <w:szCs w:val="20"/>
        </w:rPr>
        <w:tab/>
      </w:r>
      <w:proofErr w:type="spellStart"/>
      <w:r w:rsidRPr="00A5381B">
        <w:rPr>
          <w:sz w:val="20"/>
          <w:szCs w:val="20"/>
        </w:rPr>
        <w:t>Minahasa</w:t>
      </w:r>
      <w:proofErr w:type="spellEnd"/>
      <w:r w:rsidRPr="00A5381B">
        <w:rPr>
          <w:sz w:val="20"/>
          <w:szCs w:val="20"/>
        </w:rPr>
        <w:t xml:space="preserve"> </w:t>
      </w:r>
      <w:r w:rsidRPr="00A5381B">
        <w:rPr>
          <w:sz w:val="20"/>
          <w:szCs w:val="20"/>
        </w:rPr>
        <w:tab/>
      </w:r>
      <w:proofErr w:type="spellStart"/>
      <w:r w:rsidRPr="00A5381B">
        <w:rPr>
          <w:sz w:val="20"/>
          <w:szCs w:val="20"/>
        </w:rPr>
        <w:t>disini</w:t>
      </w:r>
      <w:proofErr w:type="spellEnd"/>
      <w:r w:rsidRPr="00A5381B">
        <w:rPr>
          <w:sz w:val="20"/>
          <w:szCs w:val="20"/>
        </w:rPr>
        <w:t xml:space="preserve"> </w:t>
      </w:r>
      <w:r w:rsidRPr="00A5381B">
        <w:rPr>
          <w:sz w:val="20"/>
          <w:szCs w:val="20"/>
        </w:rPr>
        <w:tab/>
      </w:r>
      <w:proofErr w:type="spellStart"/>
      <w:r w:rsidRPr="00A5381B">
        <w:rPr>
          <w:sz w:val="20"/>
          <w:szCs w:val="20"/>
        </w:rPr>
        <w:t>peneliti</w:t>
      </w:r>
      <w:proofErr w:type="spellEnd"/>
      <w:r w:rsidRPr="00A5381B">
        <w:rPr>
          <w:sz w:val="20"/>
          <w:szCs w:val="20"/>
        </w:rPr>
        <w:t xml:space="preserve"> </w:t>
      </w:r>
      <w:proofErr w:type="spellStart"/>
      <w:r w:rsidRPr="00A5381B">
        <w:rPr>
          <w:sz w:val="20"/>
          <w:szCs w:val="20"/>
        </w:rPr>
        <w:t>memfokuskan</w:t>
      </w:r>
      <w:proofErr w:type="spellEnd"/>
      <w:r w:rsidRPr="00A5381B">
        <w:rPr>
          <w:sz w:val="20"/>
          <w:szCs w:val="20"/>
        </w:rPr>
        <w:t xml:space="preserve"> </w:t>
      </w:r>
      <w:proofErr w:type="spellStart"/>
      <w:r w:rsidRPr="00A5381B">
        <w:rPr>
          <w:sz w:val="20"/>
          <w:szCs w:val="20"/>
        </w:rPr>
        <w:t>masalah</w:t>
      </w:r>
      <w:proofErr w:type="spellEnd"/>
      <w:r w:rsidRPr="00A5381B">
        <w:rPr>
          <w:sz w:val="20"/>
          <w:szCs w:val="20"/>
        </w:rPr>
        <w:t xml:space="preserve"> </w:t>
      </w:r>
      <w:proofErr w:type="spellStart"/>
      <w:r w:rsidRPr="00A5381B">
        <w:rPr>
          <w:sz w:val="20"/>
          <w:szCs w:val="20"/>
        </w:rPr>
        <w:t>pada</w:t>
      </w:r>
      <w:proofErr w:type="spellEnd"/>
      <w:r w:rsidRPr="00A5381B">
        <w:rPr>
          <w:sz w:val="20"/>
          <w:szCs w:val="20"/>
        </w:rPr>
        <w:t xml:space="preserve"> </w:t>
      </w:r>
      <w:proofErr w:type="spellStart"/>
      <w:r w:rsidRPr="00A5381B">
        <w:rPr>
          <w:sz w:val="20"/>
          <w:szCs w:val="20"/>
        </w:rPr>
        <w:t>Perencanaan</w:t>
      </w:r>
      <w:proofErr w:type="spellEnd"/>
      <w:r w:rsidRPr="00A5381B">
        <w:rPr>
          <w:sz w:val="20"/>
          <w:szCs w:val="20"/>
        </w:rPr>
        <w:t xml:space="preserve"> Pembangunan </w:t>
      </w:r>
      <w:proofErr w:type="spellStart"/>
      <w:r w:rsidRPr="00A5381B">
        <w:rPr>
          <w:sz w:val="20"/>
          <w:szCs w:val="20"/>
        </w:rPr>
        <w:t>Partisipatif</w:t>
      </w:r>
      <w:proofErr w:type="spellEnd"/>
      <w:r w:rsidRPr="00A5381B">
        <w:rPr>
          <w:sz w:val="20"/>
          <w:szCs w:val="20"/>
        </w:rPr>
        <w:t xml:space="preserve"> Di </w:t>
      </w:r>
      <w:proofErr w:type="spellStart"/>
      <w:r w:rsidRPr="00A5381B">
        <w:rPr>
          <w:sz w:val="20"/>
          <w:szCs w:val="20"/>
        </w:rPr>
        <w:t>Desa</w:t>
      </w:r>
      <w:proofErr w:type="spellEnd"/>
      <w:r w:rsidRPr="00A5381B">
        <w:rPr>
          <w:sz w:val="20"/>
          <w:szCs w:val="20"/>
        </w:rPr>
        <w:t xml:space="preserve"> </w:t>
      </w:r>
      <w:proofErr w:type="spellStart"/>
      <w:r w:rsidRPr="00A5381B">
        <w:rPr>
          <w:sz w:val="20"/>
          <w:szCs w:val="20"/>
        </w:rPr>
        <w:t>Teep</w:t>
      </w:r>
      <w:proofErr w:type="spellEnd"/>
      <w:r w:rsidRPr="00A5381B">
        <w:rPr>
          <w:sz w:val="20"/>
          <w:szCs w:val="20"/>
        </w:rPr>
        <w:t xml:space="preserve"> </w:t>
      </w:r>
    </w:p>
    <w:p w14:paraId="11B7D48F" w14:textId="62C93CBB" w:rsidR="0082283B" w:rsidRPr="00A5381B" w:rsidRDefault="00143485">
      <w:pPr>
        <w:ind w:left="-5"/>
        <w:rPr>
          <w:sz w:val="20"/>
          <w:szCs w:val="20"/>
        </w:rPr>
      </w:pPr>
      <w:proofErr w:type="spellStart"/>
      <w:r w:rsidRPr="00A5381B">
        <w:rPr>
          <w:sz w:val="20"/>
          <w:szCs w:val="20"/>
        </w:rPr>
        <w:t>Kecamatan</w:t>
      </w:r>
      <w:proofErr w:type="spellEnd"/>
      <w:r w:rsidRPr="00A5381B">
        <w:rPr>
          <w:sz w:val="20"/>
          <w:szCs w:val="20"/>
        </w:rPr>
        <w:t xml:space="preserve"> </w:t>
      </w:r>
      <w:proofErr w:type="spellStart"/>
      <w:r w:rsidRPr="00A5381B">
        <w:rPr>
          <w:sz w:val="20"/>
          <w:szCs w:val="20"/>
        </w:rPr>
        <w:t>Langowan</w:t>
      </w:r>
      <w:proofErr w:type="spellEnd"/>
      <w:r w:rsidRPr="00A5381B">
        <w:rPr>
          <w:sz w:val="20"/>
          <w:szCs w:val="20"/>
        </w:rPr>
        <w:t xml:space="preserve"> </w:t>
      </w:r>
      <w:proofErr w:type="spellStart"/>
      <w:r w:rsidRPr="00A5381B">
        <w:rPr>
          <w:sz w:val="20"/>
          <w:szCs w:val="20"/>
        </w:rPr>
        <w:t>Timur</w:t>
      </w:r>
      <w:proofErr w:type="spellEnd"/>
      <w:r w:rsidRPr="00A5381B">
        <w:rPr>
          <w:sz w:val="20"/>
          <w:szCs w:val="20"/>
        </w:rPr>
        <w:t xml:space="preserve"> </w:t>
      </w:r>
      <w:proofErr w:type="spellStart"/>
      <w:r w:rsidRPr="00A5381B">
        <w:rPr>
          <w:sz w:val="20"/>
          <w:szCs w:val="20"/>
        </w:rPr>
        <w:t>Kabupaten</w:t>
      </w:r>
      <w:proofErr w:type="spellEnd"/>
      <w:r w:rsidRPr="00A5381B">
        <w:rPr>
          <w:sz w:val="20"/>
          <w:szCs w:val="20"/>
        </w:rPr>
        <w:t xml:space="preserve"> </w:t>
      </w:r>
      <w:proofErr w:type="spellStart"/>
      <w:r w:rsidRPr="00A5381B">
        <w:rPr>
          <w:sz w:val="20"/>
          <w:szCs w:val="20"/>
        </w:rPr>
        <w:t>Minahasa</w:t>
      </w:r>
      <w:proofErr w:type="spellEnd"/>
      <w:r w:rsidRPr="00A5381B">
        <w:rPr>
          <w:sz w:val="20"/>
          <w:szCs w:val="20"/>
        </w:rPr>
        <w:t xml:space="preserve"> yang </w:t>
      </w:r>
      <w:proofErr w:type="spellStart"/>
      <w:r w:rsidRPr="00A5381B">
        <w:rPr>
          <w:sz w:val="20"/>
          <w:szCs w:val="20"/>
        </w:rPr>
        <w:t>dilaksanakan</w:t>
      </w:r>
      <w:proofErr w:type="spellEnd"/>
      <w:r w:rsidRPr="00A5381B">
        <w:rPr>
          <w:sz w:val="20"/>
          <w:szCs w:val="20"/>
        </w:rPr>
        <w:t xml:space="preserve"> </w:t>
      </w:r>
      <w:proofErr w:type="spellStart"/>
      <w:r w:rsidRPr="00A5381B">
        <w:rPr>
          <w:sz w:val="20"/>
          <w:szCs w:val="20"/>
        </w:rPr>
        <w:t>berlandaskan</w:t>
      </w:r>
      <w:proofErr w:type="spellEnd"/>
      <w:r w:rsidRPr="00A5381B">
        <w:rPr>
          <w:sz w:val="20"/>
          <w:szCs w:val="20"/>
        </w:rPr>
        <w:t xml:space="preserve"> </w:t>
      </w:r>
      <w:proofErr w:type="spellStart"/>
      <w:r w:rsidRPr="00A5381B">
        <w:rPr>
          <w:sz w:val="20"/>
          <w:szCs w:val="20"/>
        </w:rPr>
        <w:t>pada</w:t>
      </w:r>
      <w:proofErr w:type="spellEnd"/>
      <w:r w:rsidRPr="00A5381B">
        <w:rPr>
          <w:sz w:val="20"/>
          <w:szCs w:val="20"/>
        </w:rPr>
        <w:t xml:space="preserve"> </w:t>
      </w:r>
      <w:proofErr w:type="spellStart"/>
      <w:r w:rsidRPr="00A5381B">
        <w:rPr>
          <w:sz w:val="20"/>
          <w:szCs w:val="20"/>
        </w:rPr>
        <w:t>sinergi</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 xml:space="preserve"> </w:t>
      </w:r>
      <w:proofErr w:type="spellStart"/>
      <w:r w:rsidRPr="00A5381B">
        <w:rPr>
          <w:sz w:val="20"/>
          <w:szCs w:val="20"/>
        </w:rPr>
        <w:t>dengan</w:t>
      </w:r>
      <w:proofErr w:type="spellEnd"/>
      <w:r w:rsidRPr="00A5381B">
        <w:rPr>
          <w:sz w:val="20"/>
          <w:szCs w:val="20"/>
        </w:rPr>
        <w:t xml:space="preserve"> </w:t>
      </w:r>
      <w:proofErr w:type="spellStart"/>
      <w:r w:rsidRPr="00A5381B">
        <w:rPr>
          <w:sz w:val="20"/>
          <w:szCs w:val="20"/>
        </w:rPr>
        <w:t>pemerintah</w:t>
      </w:r>
      <w:proofErr w:type="spellEnd"/>
      <w:r w:rsidRPr="00A5381B">
        <w:rPr>
          <w:sz w:val="20"/>
          <w:szCs w:val="20"/>
        </w:rPr>
        <w:t xml:space="preserve">, </w:t>
      </w:r>
      <w:proofErr w:type="spellStart"/>
      <w:r w:rsidRPr="00A5381B">
        <w:rPr>
          <w:sz w:val="20"/>
          <w:szCs w:val="20"/>
        </w:rPr>
        <w:t>terutama</w:t>
      </w:r>
      <w:proofErr w:type="spellEnd"/>
      <w:r w:rsidRPr="00A5381B">
        <w:rPr>
          <w:sz w:val="20"/>
          <w:szCs w:val="20"/>
        </w:rPr>
        <w:t xml:space="preserve"> </w:t>
      </w:r>
      <w:proofErr w:type="spellStart"/>
      <w:r w:rsidRPr="00A5381B">
        <w:rPr>
          <w:sz w:val="20"/>
          <w:szCs w:val="20"/>
        </w:rPr>
        <w:t>ditingkat</w:t>
      </w:r>
      <w:proofErr w:type="spellEnd"/>
      <w:r w:rsidRPr="00A5381B">
        <w:rPr>
          <w:sz w:val="20"/>
          <w:szCs w:val="20"/>
        </w:rPr>
        <w:t xml:space="preserve"> paling </w:t>
      </w:r>
      <w:proofErr w:type="spellStart"/>
      <w:r w:rsidRPr="00A5381B">
        <w:rPr>
          <w:sz w:val="20"/>
          <w:szCs w:val="20"/>
        </w:rPr>
        <w:t>bawah</w:t>
      </w:r>
      <w:proofErr w:type="spellEnd"/>
      <w:r w:rsidRPr="00A5381B">
        <w:rPr>
          <w:sz w:val="20"/>
          <w:szCs w:val="20"/>
        </w:rPr>
        <w:t xml:space="preserve"> </w:t>
      </w:r>
      <w:proofErr w:type="spellStart"/>
      <w:r w:rsidRPr="00A5381B">
        <w:rPr>
          <w:sz w:val="20"/>
          <w:szCs w:val="20"/>
        </w:rPr>
        <w:t>yaitu</w:t>
      </w:r>
      <w:proofErr w:type="spellEnd"/>
      <w:r w:rsidRPr="00A5381B">
        <w:rPr>
          <w:sz w:val="20"/>
          <w:szCs w:val="20"/>
        </w:rPr>
        <w:t xml:space="preserve"> </w:t>
      </w:r>
      <w:proofErr w:type="spellStart"/>
      <w:r w:rsidRPr="00A5381B">
        <w:rPr>
          <w:sz w:val="20"/>
          <w:szCs w:val="20"/>
        </w:rPr>
        <w:t>pemerintah</w:t>
      </w:r>
      <w:proofErr w:type="spellEnd"/>
      <w:r w:rsidRPr="00A5381B">
        <w:rPr>
          <w:sz w:val="20"/>
          <w:szCs w:val="20"/>
        </w:rPr>
        <w:t xml:space="preserve"> </w:t>
      </w:r>
      <w:proofErr w:type="spellStart"/>
      <w:r w:rsidRPr="00A5381B">
        <w:rPr>
          <w:sz w:val="20"/>
          <w:szCs w:val="20"/>
        </w:rPr>
        <w:t>desa</w:t>
      </w:r>
      <w:proofErr w:type="spellEnd"/>
      <w:r w:rsidRPr="00A5381B">
        <w:rPr>
          <w:sz w:val="20"/>
          <w:szCs w:val="20"/>
        </w:rPr>
        <w:t xml:space="preserve">, </w:t>
      </w:r>
      <w:proofErr w:type="spellStart"/>
      <w:r w:rsidRPr="00A5381B">
        <w:rPr>
          <w:sz w:val="20"/>
          <w:szCs w:val="20"/>
        </w:rPr>
        <w:t>dimana</w:t>
      </w:r>
      <w:proofErr w:type="spellEnd"/>
      <w:r w:rsidRPr="00A5381B">
        <w:rPr>
          <w:sz w:val="20"/>
          <w:szCs w:val="20"/>
        </w:rPr>
        <w:t xml:space="preserve"> </w:t>
      </w:r>
      <w:proofErr w:type="spellStart"/>
      <w:r w:rsidRPr="00A5381B">
        <w:rPr>
          <w:sz w:val="20"/>
          <w:szCs w:val="20"/>
        </w:rPr>
        <w:t>pemerintah</w:t>
      </w:r>
      <w:proofErr w:type="spellEnd"/>
      <w:r w:rsidRPr="00A5381B">
        <w:rPr>
          <w:sz w:val="20"/>
          <w:szCs w:val="20"/>
        </w:rPr>
        <w:t xml:space="preserve"> </w:t>
      </w:r>
      <w:proofErr w:type="spellStart"/>
      <w:r w:rsidRPr="00A5381B">
        <w:rPr>
          <w:sz w:val="20"/>
          <w:szCs w:val="20"/>
        </w:rPr>
        <w:t>dengan</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 xml:space="preserve"> </w:t>
      </w:r>
      <w:proofErr w:type="spellStart"/>
      <w:r w:rsidRPr="00A5381B">
        <w:rPr>
          <w:sz w:val="20"/>
          <w:szCs w:val="20"/>
        </w:rPr>
        <w:t>setempat</w:t>
      </w:r>
      <w:proofErr w:type="spellEnd"/>
      <w:r w:rsidRPr="00A5381B">
        <w:rPr>
          <w:sz w:val="20"/>
          <w:szCs w:val="20"/>
        </w:rPr>
        <w:t xml:space="preserve"> </w:t>
      </w:r>
      <w:proofErr w:type="spellStart"/>
      <w:r w:rsidRPr="00A5381B">
        <w:rPr>
          <w:sz w:val="20"/>
          <w:szCs w:val="20"/>
        </w:rPr>
        <w:t>belajar</w:t>
      </w:r>
      <w:proofErr w:type="spellEnd"/>
      <w:r w:rsidRPr="00A5381B">
        <w:rPr>
          <w:sz w:val="20"/>
          <w:szCs w:val="20"/>
        </w:rPr>
        <w:t xml:space="preserve"> </w:t>
      </w:r>
      <w:proofErr w:type="spellStart"/>
      <w:r w:rsidRPr="00A5381B">
        <w:rPr>
          <w:sz w:val="20"/>
          <w:szCs w:val="20"/>
        </w:rPr>
        <w:t>mengidentifikasi</w:t>
      </w:r>
      <w:proofErr w:type="spellEnd"/>
      <w:r w:rsidRPr="00A5381B">
        <w:rPr>
          <w:sz w:val="20"/>
          <w:szCs w:val="20"/>
        </w:rPr>
        <w:t xml:space="preserve"> </w:t>
      </w:r>
      <w:proofErr w:type="spellStart"/>
      <w:r w:rsidRPr="00A5381B">
        <w:rPr>
          <w:sz w:val="20"/>
          <w:szCs w:val="20"/>
        </w:rPr>
        <w:t>permasalahan</w:t>
      </w:r>
      <w:proofErr w:type="spellEnd"/>
      <w:r w:rsidRPr="00A5381B">
        <w:rPr>
          <w:sz w:val="20"/>
          <w:szCs w:val="20"/>
        </w:rPr>
        <w:t xml:space="preserve"> </w:t>
      </w:r>
      <w:proofErr w:type="spellStart"/>
      <w:r w:rsidRPr="00A5381B">
        <w:rPr>
          <w:sz w:val="20"/>
          <w:szCs w:val="20"/>
        </w:rPr>
        <w:t>dan</w:t>
      </w:r>
      <w:proofErr w:type="spellEnd"/>
      <w:r w:rsidRPr="00A5381B">
        <w:rPr>
          <w:sz w:val="20"/>
          <w:szCs w:val="20"/>
        </w:rPr>
        <w:t xml:space="preserve"> </w:t>
      </w:r>
      <w:proofErr w:type="spellStart"/>
      <w:r w:rsidRPr="00A5381B">
        <w:rPr>
          <w:sz w:val="20"/>
          <w:szCs w:val="20"/>
        </w:rPr>
        <w:t>potensi</w:t>
      </w:r>
      <w:proofErr w:type="spellEnd"/>
      <w:r w:rsidRPr="00A5381B">
        <w:rPr>
          <w:sz w:val="20"/>
          <w:szCs w:val="20"/>
        </w:rPr>
        <w:t xml:space="preserve"> yang </w:t>
      </w:r>
      <w:proofErr w:type="spellStart"/>
      <w:r w:rsidRPr="00A5381B">
        <w:rPr>
          <w:sz w:val="20"/>
          <w:szCs w:val="20"/>
        </w:rPr>
        <w:t>dimiliki</w:t>
      </w:r>
      <w:proofErr w:type="spellEnd"/>
      <w:r w:rsidRPr="00A5381B">
        <w:rPr>
          <w:sz w:val="20"/>
          <w:szCs w:val="20"/>
        </w:rPr>
        <w:t xml:space="preserve"> </w:t>
      </w:r>
      <w:proofErr w:type="spellStart"/>
      <w:r w:rsidRPr="00A5381B">
        <w:rPr>
          <w:sz w:val="20"/>
          <w:szCs w:val="20"/>
        </w:rPr>
        <w:t>bersama</w:t>
      </w:r>
      <w:proofErr w:type="spellEnd"/>
      <w:r w:rsidRPr="00A5381B">
        <w:rPr>
          <w:sz w:val="20"/>
          <w:szCs w:val="20"/>
        </w:rPr>
        <w:t xml:space="preserve">, </w:t>
      </w:r>
      <w:proofErr w:type="spellStart"/>
      <w:r w:rsidRPr="00A5381B">
        <w:rPr>
          <w:sz w:val="20"/>
          <w:szCs w:val="20"/>
        </w:rPr>
        <w:t>dengan</w:t>
      </w:r>
      <w:proofErr w:type="spellEnd"/>
      <w:r w:rsidRPr="00A5381B">
        <w:rPr>
          <w:sz w:val="20"/>
          <w:szCs w:val="20"/>
        </w:rPr>
        <w:t xml:space="preserve"> </w:t>
      </w:r>
      <w:proofErr w:type="spellStart"/>
      <w:r w:rsidRPr="00A5381B">
        <w:rPr>
          <w:sz w:val="20"/>
          <w:szCs w:val="20"/>
        </w:rPr>
        <w:t>demikian</w:t>
      </w:r>
      <w:proofErr w:type="spellEnd"/>
      <w:r w:rsidRPr="00A5381B">
        <w:rPr>
          <w:sz w:val="20"/>
          <w:szCs w:val="20"/>
        </w:rPr>
        <w:t xml:space="preserve"> </w:t>
      </w:r>
      <w:proofErr w:type="spellStart"/>
      <w:r w:rsidRPr="00A5381B">
        <w:rPr>
          <w:sz w:val="20"/>
          <w:szCs w:val="20"/>
        </w:rPr>
        <w:t>hasil</w:t>
      </w:r>
      <w:proofErr w:type="spellEnd"/>
      <w:r w:rsidRPr="00A5381B">
        <w:rPr>
          <w:sz w:val="20"/>
          <w:szCs w:val="20"/>
        </w:rPr>
        <w:t xml:space="preserve"> </w:t>
      </w:r>
      <w:proofErr w:type="spellStart"/>
      <w:r w:rsidRPr="00A5381B">
        <w:rPr>
          <w:sz w:val="20"/>
          <w:szCs w:val="20"/>
        </w:rPr>
        <w:t>dari</w:t>
      </w:r>
      <w:proofErr w:type="spellEnd"/>
      <w:r w:rsidRPr="00A5381B">
        <w:rPr>
          <w:sz w:val="20"/>
          <w:szCs w:val="20"/>
        </w:rPr>
        <w:t xml:space="preserve"> </w:t>
      </w:r>
      <w:proofErr w:type="spellStart"/>
      <w:r w:rsidRPr="00A5381B">
        <w:rPr>
          <w:sz w:val="20"/>
          <w:szCs w:val="20"/>
        </w:rPr>
        <w:t>setiap</w:t>
      </w:r>
      <w:proofErr w:type="spellEnd"/>
      <w:r w:rsidRPr="00A5381B">
        <w:rPr>
          <w:sz w:val="20"/>
          <w:szCs w:val="20"/>
        </w:rPr>
        <w:t xml:space="preserve"> </w:t>
      </w:r>
      <w:proofErr w:type="spellStart"/>
      <w:r w:rsidRPr="00A5381B">
        <w:rPr>
          <w:sz w:val="20"/>
          <w:szCs w:val="20"/>
        </w:rPr>
        <w:t>tahapan</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w:t>
      </w:r>
      <w:proofErr w:type="spellStart"/>
      <w:r w:rsidRPr="00A5381B">
        <w:rPr>
          <w:sz w:val="20"/>
          <w:szCs w:val="20"/>
        </w:rPr>
        <w:t>bisa</w:t>
      </w:r>
      <w:proofErr w:type="spellEnd"/>
      <w:r w:rsidRPr="00A5381B">
        <w:rPr>
          <w:sz w:val="20"/>
          <w:szCs w:val="20"/>
        </w:rPr>
        <w:t xml:space="preserve"> </w:t>
      </w:r>
      <w:proofErr w:type="spellStart"/>
      <w:r w:rsidRPr="00A5381B">
        <w:rPr>
          <w:sz w:val="20"/>
          <w:szCs w:val="20"/>
        </w:rPr>
        <w:t>lebih</w:t>
      </w:r>
      <w:proofErr w:type="spellEnd"/>
      <w:r w:rsidRPr="00A5381B">
        <w:rPr>
          <w:sz w:val="20"/>
          <w:szCs w:val="20"/>
        </w:rPr>
        <w:t xml:space="preserve"> </w:t>
      </w:r>
      <w:proofErr w:type="spellStart"/>
      <w:r w:rsidRPr="00A5381B">
        <w:rPr>
          <w:sz w:val="20"/>
          <w:szCs w:val="20"/>
        </w:rPr>
        <w:t>membumi</w:t>
      </w:r>
      <w:proofErr w:type="spellEnd"/>
      <w:r w:rsidRPr="00A5381B">
        <w:rPr>
          <w:sz w:val="20"/>
          <w:szCs w:val="20"/>
        </w:rPr>
        <w:t xml:space="preserve">, </w:t>
      </w:r>
      <w:proofErr w:type="spellStart"/>
      <w:r w:rsidRPr="00A5381B">
        <w:rPr>
          <w:sz w:val="20"/>
          <w:szCs w:val="20"/>
        </w:rPr>
        <w:t>dalam</w:t>
      </w:r>
      <w:proofErr w:type="spellEnd"/>
      <w:r w:rsidRPr="00A5381B">
        <w:rPr>
          <w:sz w:val="20"/>
          <w:szCs w:val="20"/>
        </w:rPr>
        <w:t xml:space="preserve"> </w:t>
      </w:r>
      <w:proofErr w:type="spellStart"/>
      <w:r w:rsidRPr="00A5381B">
        <w:rPr>
          <w:sz w:val="20"/>
          <w:szCs w:val="20"/>
        </w:rPr>
        <w:t>pengertian</w:t>
      </w:r>
      <w:proofErr w:type="spellEnd"/>
      <w:r w:rsidRPr="00A5381B">
        <w:rPr>
          <w:sz w:val="20"/>
          <w:szCs w:val="20"/>
        </w:rPr>
        <w:t xml:space="preserve"> </w:t>
      </w:r>
      <w:proofErr w:type="spellStart"/>
      <w:r w:rsidRPr="00A5381B">
        <w:rPr>
          <w:sz w:val="20"/>
          <w:szCs w:val="20"/>
        </w:rPr>
        <w:t>ini</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 xml:space="preserve"> </w:t>
      </w:r>
      <w:proofErr w:type="spellStart"/>
      <w:r w:rsidRPr="00A5381B">
        <w:rPr>
          <w:sz w:val="20"/>
          <w:szCs w:val="20"/>
        </w:rPr>
        <w:t>merasa</w:t>
      </w:r>
      <w:proofErr w:type="spellEnd"/>
      <w:r w:rsidRPr="00A5381B">
        <w:rPr>
          <w:sz w:val="20"/>
          <w:szCs w:val="20"/>
        </w:rPr>
        <w:t xml:space="preserve"> </w:t>
      </w:r>
      <w:proofErr w:type="spellStart"/>
      <w:r w:rsidRPr="00A5381B">
        <w:rPr>
          <w:sz w:val="20"/>
          <w:szCs w:val="20"/>
        </w:rPr>
        <w:t>memiliki</w:t>
      </w:r>
      <w:proofErr w:type="spellEnd"/>
      <w:r w:rsidRPr="00A5381B">
        <w:rPr>
          <w:sz w:val="20"/>
          <w:szCs w:val="20"/>
        </w:rPr>
        <w:t xml:space="preserve"> </w:t>
      </w:r>
      <w:proofErr w:type="spellStart"/>
      <w:r w:rsidRPr="00A5381B">
        <w:rPr>
          <w:sz w:val="20"/>
          <w:szCs w:val="20"/>
        </w:rPr>
        <w:t>hasil</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w:t>
      </w:r>
      <w:proofErr w:type="spellStart"/>
      <w:r w:rsidRPr="00A5381B">
        <w:rPr>
          <w:sz w:val="20"/>
          <w:szCs w:val="20"/>
        </w:rPr>
        <w:t>dan</w:t>
      </w:r>
      <w:proofErr w:type="spellEnd"/>
      <w:r w:rsidRPr="00A5381B">
        <w:rPr>
          <w:sz w:val="20"/>
          <w:szCs w:val="20"/>
        </w:rPr>
        <w:t xml:space="preserve"> </w:t>
      </w:r>
      <w:proofErr w:type="spellStart"/>
      <w:r w:rsidRPr="00A5381B">
        <w:rPr>
          <w:sz w:val="20"/>
          <w:szCs w:val="20"/>
        </w:rPr>
        <w:t>keterlibatannya</w:t>
      </w:r>
      <w:proofErr w:type="spellEnd"/>
      <w:r w:rsidRPr="00A5381B">
        <w:rPr>
          <w:sz w:val="20"/>
          <w:szCs w:val="20"/>
        </w:rPr>
        <w:t xml:space="preserve"> </w:t>
      </w:r>
      <w:proofErr w:type="spellStart"/>
      <w:r w:rsidRPr="00A5381B">
        <w:rPr>
          <w:sz w:val="20"/>
          <w:szCs w:val="20"/>
        </w:rPr>
        <w:t>secara</w:t>
      </w:r>
      <w:proofErr w:type="spellEnd"/>
      <w:r w:rsidRPr="00A5381B">
        <w:rPr>
          <w:sz w:val="20"/>
          <w:szCs w:val="20"/>
        </w:rPr>
        <w:t xml:space="preserve"> </w:t>
      </w:r>
      <w:proofErr w:type="spellStart"/>
      <w:r w:rsidRPr="00A5381B">
        <w:rPr>
          <w:sz w:val="20"/>
          <w:szCs w:val="20"/>
        </w:rPr>
        <w:t>penuh</w:t>
      </w:r>
      <w:proofErr w:type="spellEnd"/>
      <w:r w:rsidRPr="00A5381B">
        <w:rPr>
          <w:sz w:val="20"/>
          <w:szCs w:val="20"/>
        </w:rPr>
        <w:t xml:space="preserve"> </w:t>
      </w:r>
      <w:proofErr w:type="spellStart"/>
      <w:r w:rsidRPr="00A5381B">
        <w:rPr>
          <w:sz w:val="20"/>
          <w:szCs w:val="20"/>
        </w:rPr>
        <w:t>dalam</w:t>
      </w:r>
      <w:proofErr w:type="spellEnd"/>
      <w:r w:rsidRPr="00A5381B">
        <w:rPr>
          <w:sz w:val="20"/>
          <w:szCs w:val="20"/>
        </w:rPr>
        <w:t xml:space="preserve"> proses </w:t>
      </w:r>
      <w:proofErr w:type="spellStart"/>
      <w:r w:rsidRPr="00A5381B">
        <w:rPr>
          <w:sz w:val="20"/>
          <w:szCs w:val="20"/>
        </w:rPr>
        <w:t>perencanaan</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w:t>
      </w:r>
      <w:proofErr w:type="spellStart"/>
      <w:r w:rsidRPr="00A5381B">
        <w:rPr>
          <w:sz w:val="20"/>
          <w:szCs w:val="20"/>
        </w:rPr>
        <w:t>dan</w:t>
      </w:r>
      <w:proofErr w:type="spellEnd"/>
      <w:r w:rsidRPr="00A5381B">
        <w:rPr>
          <w:sz w:val="20"/>
          <w:szCs w:val="20"/>
        </w:rPr>
        <w:t xml:space="preserve"> </w:t>
      </w:r>
      <w:proofErr w:type="spellStart"/>
      <w:r w:rsidRPr="00A5381B">
        <w:rPr>
          <w:sz w:val="20"/>
          <w:szCs w:val="20"/>
        </w:rPr>
        <w:t>pelaksanaan</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yang </w:t>
      </w:r>
      <w:proofErr w:type="spellStart"/>
      <w:r w:rsidRPr="00A5381B">
        <w:rPr>
          <w:sz w:val="20"/>
          <w:szCs w:val="20"/>
        </w:rPr>
        <w:t>melibatkan</w:t>
      </w:r>
      <w:proofErr w:type="spellEnd"/>
      <w:r w:rsidRPr="00A5381B">
        <w:rPr>
          <w:sz w:val="20"/>
          <w:szCs w:val="20"/>
        </w:rPr>
        <w:t xml:space="preserve"> </w:t>
      </w:r>
      <w:proofErr w:type="spellStart"/>
      <w:r w:rsidRPr="00A5381B">
        <w:rPr>
          <w:sz w:val="20"/>
          <w:szCs w:val="20"/>
        </w:rPr>
        <w:t>mereka</w:t>
      </w:r>
      <w:proofErr w:type="spellEnd"/>
      <w:r w:rsidRPr="00A5381B">
        <w:rPr>
          <w:sz w:val="20"/>
          <w:szCs w:val="20"/>
        </w:rPr>
        <w:t xml:space="preserve"> </w:t>
      </w:r>
      <w:proofErr w:type="spellStart"/>
      <w:r w:rsidRPr="00A5381B">
        <w:rPr>
          <w:sz w:val="20"/>
          <w:szCs w:val="20"/>
        </w:rPr>
        <w:t>secara</w:t>
      </w:r>
      <w:proofErr w:type="spellEnd"/>
      <w:r w:rsidRPr="00A5381B">
        <w:rPr>
          <w:sz w:val="20"/>
          <w:szCs w:val="20"/>
        </w:rPr>
        <w:t xml:space="preserve"> </w:t>
      </w:r>
      <w:proofErr w:type="spellStart"/>
      <w:r w:rsidRPr="00A5381B">
        <w:rPr>
          <w:sz w:val="20"/>
          <w:szCs w:val="20"/>
        </w:rPr>
        <w:t>penuh</w:t>
      </w:r>
      <w:proofErr w:type="spellEnd"/>
      <w:r w:rsidRPr="00A5381B">
        <w:rPr>
          <w:sz w:val="20"/>
          <w:szCs w:val="20"/>
        </w:rPr>
        <w:t>.</w:t>
      </w:r>
      <w:r w:rsidR="001D63E8" w:rsidRPr="00A5381B">
        <w:rPr>
          <w:color w:val="FFFFFF" w:themeColor="background1"/>
          <w:sz w:val="20"/>
          <w:szCs w:val="20"/>
          <w:vertAlign w:val="superscript"/>
        </w:rPr>
        <w:t>”</w:t>
      </w:r>
      <w:r w:rsidRPr="00A5381B">
        <w:rPr>
          <w:sz w:val="20"/>
          <w:szCs w:val="20"/>
        </w:rPr>
        <w:t xml:space="preserve"> </w:t>
      </w:r>
      <w:proofErr w:type="spellStart"/>
      <w:r w:rsidRPr="00A5381B">
        <w:rPr>
          <w:sz w:val="20"/>
          <w:szCs w:val="20"/>
        </w:rPr>
        <w:t>Dengan</w:t>
      </w:r>
      <w:proofErr w:type="spellEnd"/>
      <w:r w:rsidRPr="00A5381B">
        <w:rPr>
          <w:sz w:val="20"/>
          <w:szCs w:val="20"/>
        </w:rPr>
        <w:t xml:space="preserve"> </w:t>
      </w:r>
      <w:proofErr w:type="spellStart"/>
      <w:r w:rsidRPr="00A5381B">
        <w:rPr>
          <w:sz w:val="20"/>
          <w:szCs w:val="20"/>
        </w:rPr>
        <w:t>demikian</w:t>
      </w:r>
      <w:proofErr w:type="spellEnd"/>
      <w:r w:rsidRPr="00A5381B">
        <w:rPr>
          <w:sz w:val="20"/>
          <w:szCs w:val="20"/>
        </w:rPr>
        <w:t xml:space="preserve"> </w:t>
      </w:r>
      <w:proofErr w:type="spellStart"/>
      <w:r w:rsidRPr="00A5381B">
        <w:rPr>
          <w:sz w:val="20"/>
          <w:szCs w:val="20"/>
        </w:rPr>
        <w:t>untuk</w:t>
      </w:r>
      <w:proofErr w:type="spellEnd"/>
      <w:r w:rsidRPr="00A5381B">
        <w:rPr>
          <w:sz w:val="20"/>
          <w:szCs w:val="20"/>
        </w:rPr>
        <w:t xml:space="preserve"> </w:t>
      </w:r>
      <w:proofErr w:type="spellStart"/>
      <w:r w:rsidRPr="00A5381B">
        <w:rPr>
          <w:sz w:val="20"/>
          <w:szCs w:val="20"/>
        </w:rPr>
        <w:t>mengetahui</w:t>
      </w:r>
      <w:proofErr w:type="spellEnd"/>
      <w:r w:rsidRPr="00A5381B">
        <w:rPr>
          <w:sz w:val="20"/>
          <w:szCs w:val="20"/>
        </w:rPr>
        <w:t xml:space="preserve"> </w:t>
      </w:r>
      <w:proofErr w:type="spellStart"/>
      <w:r w:rsidRPr="00A5381B">
        <w:rPr>
          <w:sz w:val="20"/>
          <w:szCs w:val="20"/>
        </w:rPr>
        <w:t>bagaimana</w:t>
      </w:r>
      <w:proofErr w:type="spellEnd"/>
      <w:r w:rsidRPr="00A5381B">
        <w:rPr>
          <w:sz w:val="20"/>
          <w:szCs w:val="20"/>
        </w:rPr>
        <w:t xml:space="preserve"> </w:t>
      </w:r>
      <w:proofErr w:type="spellStart"/>
      <w:r w:rsidRPr="00A5381B">
        <w:rPr>
          <w:sz w:val="20"/>
          <w:szCs w:val="20"/>
        </w:rPr>
        <w:t>Perencanaan</w:t>
      </w:r>
      <w:proofErr w:type="spellEnd"/>
      <w:r w:rsidRPr="00A5381B">
        <w:rPr>
          <w:sz w:val="20"/>
          <w:szCs w:val="20"/>
        </w:rPr>
        <w:t xml:space="preserve"> Pembangunan </w:t>
      </w:r>
      <w:proofErr w:type="spellStart"/>
      <w:r w:rsidRPr="00A5381B">
        <w:rPr>
          <w:sz w:val="20"/>
          <w:szCs w:val="20"/>
        </w:rPr>
        <w:t>Partisipatif</w:t>
      </w:r>
      <w:proofErr w:type="spellEnd"/>
      <w:r w:rsidRPr="00A5381B">
        <w:rPr>
          <w:sz w:val="20"/>
          <w:szCs w:val="20"/>
        </w:rPr>
        <w:t xml:space="preserve"> di </w:t>
      </w:r>
      <w:proofErr w:type="spellStart"/>
      <w:r w:rsidRPr="00A5381B">
        <w:rPr>
          <w:sz w:val="20"/>
          <w:szCs w:val="20"/>
        </w:rPr>
        <w:t>Desa</w:t>
      </w:r>
      <w:proofErr w:type="spellEnd"/>
      <w:r w:rsidRPr="00A5381B">
        <w:rPr>
          <w:sz w:val="20"/>
          <w:szCs w:val="20"/>
        </w:rPr>
        <w:t xml:space="preserve"> </w:t>
      </w:r>
      <w:proofErr w:type="spellStart"/>
      <w:r w:rsidRPr="00A5381B">
        <w:rPr>
          <w:sz w:val="20"/>
          <w:szCs w:val="20"/>
        </w:rPr>
        <w:t>Teep</w:t>
      </w:r>
      <w:proofErr w:type="spellEnd"/>
      <w:r w:rsidRPr="00A5381B">
        <w:rPr>
          <w:sz w:val="20"/>
          <w:szCs w:val="20"/>
        </w:rPr>
        <w:t xml:space="preserve"> </w:t>
      </w:r>
    </w:p>
    <w:p w14:paraId="54622174" w14:textId="77777777" w:rsidR="0082283B" w:rsidRPr="00A5381B" w:rsidRDefault="00143485">
      <w:pPr>
        <w:ind w:left="-5"/>
        <w:rPr>
          <w:sz w:val="20"/>
          <w:szCs w:val="20"/>
        </w:rPr>
      </w:pPr>
      <w:proofErr w:type="spellStart"/>
      <w:r w:rsidRPr="00A5381B">
        <w:rPr>
          <w:sz w:val="20"/>
          <w:szCs w:val="20"/>
        </w:rPr>
        <w:t>Kecamatan</w:t>
      </w:r>
      <w:proofErr w:type="spellEnd"/>
      <w:r w:rsidRPr="00A5381B">
        <w:rPr>
          <w:sz w:val="20"/>
          <w:szCs w:val="20"/>
        </w:rPr>
        <w:t xml:space="preserve"> </w:t>
      </w:r>
      <w:proofErr w:type="spellStart"/>
      <w:r w:rsidRPr="00A5381B">
        <w:rPr>
          <w:sz w:val="20"/>
          <w:szCs w:val="20"/>
        </w:rPr>
        <w:t>Langowan</w:t>
      </w:r>
      <w:proofErr w:type="spellEnd"/>
      <w:r w:rsidRPr="00A5381B">
        <w:rPr>
          <w:sz w:val="20"/>
          <w:szCs w:val="20"/>
        </w:rPr>
        <w:t xml:space="preserve"> </w:t>
      </w:r>
      <w:proofErr w:type="spellStart"/>
      <w:r w:rsidRPr="00A5381B">
        <w:rPr>
          <w:sz w:val="20"/>
          <w:szCs w:val="20"/>
        </w:rPr>
        <w:t>Timur</w:t>
      </w:r>
      <w:proofErr w:type="spellEnd"/>
      <w:r w:rsidRPr="00A5381B">
        <w:rPr>
          <w:sz w:val="20"/>
          <w:szCs w:val="20"/>
        </w:rPr>
        <w:t xml:space="preserve"> </w:t>
      </w:r>
      <w:proofErr w:type="spellStart"/>
      <w:r w:rsidRPr="00A5381B">
        <w:rPr>
          <w:sz w:val="20"/>
          <w:szCs w:val="20"/>
        </w:rPr>
        <w:t>Kabupaten</w:t>
      </w:r>
      <w:proofErr w:type="spellEnd"/>
      <w:r w:rsidRPr="00A5381B">
        <w:rPr>
          <w:sz w:val="20"/>
          <w:szCs w:val="20"/>
        </w:rPr>
        <w:t xml:space="preserve"> </w:t>
      </w:r>
      <w:proofErr w:type="spellStart"/>
      <w:r w:rsidRPr="00A5381B">
        <w:rPr>
          <w:sz w:val="20"/>
          <w:szCs w:val="20"/>
        </w:rPr>
        <w:t>Minahasa</w:t>
      </w:r>
      <w:proofErr w:type="spellEnd"/>
      <w:r w:rsidRPr="00A5381B">
        <w:rPr>
          <w:sz w:val="20"/>
          <w:szCs w:val="20"/>
        </w:rPr>
        <w:t xml:space="preserve">, </w:t>
      </w:r>
      <w:proofErr w:type="spellStart"/>
      <w:r w:rsidRPr="00A5381B">
        <w:rPr>
          <w:sz w:val="20"/>
          <w:szCs w:val="20"/>
        </w:rPr>
        <w:t>ada</w:t>
      </w:r>
      <w:proofErr w:type="spellEnd"/>
      <w:r w:rsidRPr="00A5381B">
        <w:rPr>
          <w:sz w:val="20"/>
          <w:szCs w:val="20"/>
        </w:rPr>
        <w:t xml:space="preserve"> </w:t>
      </w:r>
      <w:proofErr w:type="spellStart"/>
      <w:r w:rsidRPr="00A5381B">
        <w:rPr>
          <w:sz w:val="20"/>
          <w:szCs w:val="20"/>
        </w:rPr>
        <w:t>beberapa</w:t>
      </w:r>
      <w:proofErr w:type="spellEnd"/>
      <w:r w:rsidRPr="00A5381B">
        <w:rPr>
          <w:sz w:val="20"/>
          <w:szCs w:val="20"/>
        </w:rPr>
        <w:t xml:space="preserve"> </w:t>
      </w:r>
      <w:proofErr w:type="spellStart"/>
      <w:r w:rsidRPr="00A5381B">
        <w:rPr>
          <w:sz w:val="20"/>
          <w:szCs w:val="20"/>
        </w:rPr>
        <w:t>pertanyaan</w:t>
      </w:r>
      <w:proofErr w:type="spellEnd"/>
      <w:r w:rsidRPr="00A5381B">
        <w:rPr>
          <w:sz w:val="20"/>
          <w:szCs w:val="20"/>
        </w:rPr>
        <w:t xml:space="preserve"> yang </w:t>
      </w:r>
      <w:proofErr w:type="spellStart"/>
      <w:r w:rsidRPr="00A5381B">
        <w:rPr>
          <w:sz w:val="20"/>
          <w:szCs w:val="20"/>
        </w:rPr>
        <w:t>telah</w:t>
      </w:r>
      <w:proofErr w:type="spellEnd"/>
      <w:r w:rsidRPr="00A5381B">
        <w:rPr>
          <w:sz w:val="20"/>
          <w:szCs w:val="20"/>
        </w:rPr>
        <w:t xml:space="preserve"> di </w:t>
      </w:r>
      <w:proofErr w:type="spellStart"/>
      <w:r w:rsidRPr="00A5381B">
        <w:rPr>
          <w:sz w:val="20"/>
          <w:szCs w:val="20"/>
        </w:rPr>
        <w:t>tanyakan</w:t>
      </w:r>
      <w:proofErr w:type="spellEnd"/>
      <w:r w:rsidRPr="00A5381B">
        <w:rPr>
          <w:sz w:val="20"/>
          <w:szCs w:val="20"/>
        </w:rPr>
        <w:t xml:space="preserve"> </w:t>
      </w:r>
      <w:proofErr w:type="spellStart"/>
      <w:r w:rsidRPr="00A5381B">
        <w:rPr>
          <w:sz w:val="20"/>
          <w:szCs w:val="20"/>
        </w:rPr>
        <w:t>kepada</w:t>
      </w:r>
      <w:proofErr w:type="spellEnd"/>
      <w:r w:rsidRPr="00A5381B">
        <w:rPr>
          <w:sz w:val="20"/>
          <w:szCs w:val="20"/>
        </w:rPr>
        <w:t xml:space="preserve"> </w:t>
      </w:r>
      <w:proofErr w:type="spellStart"/>
      <w:r w:rsidRPr="00A5381B">
        <w:rPr>
          <w:sz w:val="20"/>
          <w:szCs w:val="20"/>
        </w:rPr>
        <w:t>Kepala</w:t>
      </w:r>
      <w:proofErr w:type="spellEnd"/>
      <w:r w:rsidRPr="00A5381B">
        <w:rPr>
          <w:sz w:val="20"/>
          <w:szCs w:val="20"/>
        </w:rPr>
        <w:t xml:space="preserve"> </w:t>
      </w:r>
      <w:proofErr w:type="spellStart"/>
      <w:r w:rsidRPr="00A5381B">
        <w:rPr>
          <w:sz w:val="20"/>
          <w:szCs w:val="20"/>
        </w:rPr>
        <w:t>Desa</w:t>
      </w:r>
      <w:proofErr w:type="spellEnd"/>
      <w:r w:rsidRPr="00A5381B">
        <w:rPr>
          <w:sz w:val="20"/>
          <w:szCs w:val="20"/>
        </w:rPr>
        <w:t xml:space="preserve"> </w:t>
      </w:r>
      <w:proofErr w:type="spellStart"/>
      <w:r w:rsidRPr="00A5381B">
        <w:rPr>
          <w:sz w:val="20"/>
          <w:szCs w:val="20"/>
        </w:rPr>
        <w:t>dan</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 xml:space="preserve"> di </w:t>
      </w:r>
      <w:proofErr w:type="spellStart"/>
      <w:r w:rsidRPr="00A5381B">
        <w:rPr>
          <w:sz w:val="20"/>
          <w:szCs w:val="20"/>
        </w:rPr>
        <w:t>Desa</w:t>
      </w:r>
      <w:proofErr w:type="spellEnd"/>
      <w:r w:rsidRPr="00A5381B">
        <w:rPr>
          <w:sz w:val="20"/>
          <w:szCs w:val="20"/>
        </w:rPr>
        <w:t xml:space="preserve"> </w:t>
      </w:r>
      <w:proofErr w:type="spellStart"/>
      <w:r w:rsidRPr="00A5381B">
        <w:rPr>
          <w:sz w:val="20"/>
          <w:szCs w:val="20"/>
        </w:rPr>
        <w:t>Teep</w:t>
      </w:r>
      <w:proofErr w:type="spellEnd"/>
      <w:r w:rsidRPr="00A5381B">
        <w:rPr>
          <w:sz w:val="20"/>
          <w:szCs w:val="20"/>
        </w:rPr>
        <w:t xml:space="preserve"> </w:t>
      </w:r>
      <w:proofErr w:type="spellStart"/>
      <w:r w:rsidRPr="00A5381B">
        <w:rPr>
          <w:sz w:val="20"/>
          <w:szCs w:val="20"/>
        </w:rPr>
        <w:t>Kecamatan</w:t>
      </w:r>
      <w:proofErr w:type="spellEnd"/>
      <w:r w:rsidRPr="00A5381B">
        <w:rPr>
          <w:sz w:val="20"/>
          <w:szCs w:val="20"/>
        </w:rPr>
        <w:t xml:space="preserve"> </w:t>
      </w:r>
      <w:proofErr w:type="spellStart"/>
      <w:r w:rsidRPr="00A5381B">
        <w:rPr>
          <w:sz w:val="20"/>
          <w:szCs w:val="20"/>
        </w:rPr>
        <w:t>Langowan</w:t>
      </w:r>
      <w:proofErr w:type="spellEnd"/>
      <w:r w:rsidRPr="00A5381B">
        <w:rPr>
          <w:sz w:val="20"/>
          <w:szCs w:val="20"/>
        </w:rPr>
        <w:t xml:space="preserve"> </w:t>
      </w:r>
      <w:proofErr w:type="spellStart"/>
      <w:r w:rsidRPr="00A5381B">
        <w:rPr>
          <w:sz w:val="20"/>
          <w:szCs w:val="20"/>
        </w:rPr>
        <w:t>Timur</w:t>
      </w:r>
      <w:proofErr w:type="spellEnd"/>
      <w:r w:rsidRPr="00A5381B">
        <w:rPr>
          <w:sz w:val="20"/>
          <w:szCs w:val="20"/>
        </w:rPr>
        <w:t xml:space="preserve"> </w:t>
      </w:r>
      <w:proofErr w:type="spellStart"/>
      <w:r w:rsidRPr="00A5381B">
        <w:rPr>
          <w:sz w:val="20"/>
          <w:szCs w:val="20"/>
        </w:rPr>
        <w:t>Kabupaten</w:t>
      </w:r>
      <w:proofErr w:type="spellEnd"/>
      <w:r w:rsidRPr="00A5381B">
        <w:rPr>
          <w:sz w:val="20"/>
          <w:szCs w:val="20"/>
        </w:rPr>
        <w:t xml:space="preserve"> </w:t>
      </w:r>
      <w:proofErr w:type="spellStart"/>
      <w:r w:rsidRPr="00A5381B">
        <w:rPr>
          <w:sz w:val="20"/>
          <w:szCs w:val="20"/>
        </w:rPr>
        <w:t>Minahasa</w:t>
      </w:r>
      <w:proofErr w:type="spellEnd"/>
      <w:r w:rsidRPr="00A5381B">
        <w:rPr>
          <w:sz w:val="20"/>
          <w:szCs w:val="20"/>
        </w:rPr>
        <w:t xml:space="preserve">. </w:t>
      </w:r>
    </w:p>
    <w:p w14:paraId="762544E5" w14:textId="77777777" w:rsidR="00833E38" w:rsidRPr="00A5381B" w:rsidRDefault="00833E38">
      <w:pPr>
        <w:ind w:left="-5"/>
        <w:rPr>
          <w:sz w:val="20"/>
          <w:szCs w:val="20"/>
        </w:rPr>
      </w:pPr>
    </w:p>
    <w:p w14:paraId="3ABA31C3" w14:textId="5D2BBB22" w:rsidR="00833E38" w:rsidRPr="00A5381B" w:rsidRDefault="00833E38" w:rsidP="00833E38">
      <w:pPr>
        <w:pStyle w:val="HTMLPreformatted"/>
        <w:jc w:val="both"/>
        <w:rPr>
          <w:rStyle w:val="y2iqfc"/>
          <w:rFonts w:ascii="Times New Roman" w:hAnsi="Times New Roman" w:cs="Times New Roman"/>
          <w:lang w:val="id-ID"/>
        </w:rPr>
      </w:pPr>
      <w:r w:rsidRPr="00A5381B">
        <w:rPr>
          <w:rStyle w:val="y2iqfc"/>
          <w:rFonts w:ascii="Times New Roman" w:hAnsi="Times New Roman" w:cs="Times New Roman"/>
          <w:lang w:val="id-ID"/>
        </w:rPr>
        <w:tab/>
      </w:r>
      <w:r w:rsidR="001D63E8" w:rsidRPr="00A5381B">
        <w:rPr>
          <w:i/>
          <w:color w:val="FFFFFF" w:themeColor="background1"/>
        </w:rPr>
        <w:t>“</w:t>
      </w:r>
      <w:r w:rsidRPr="00A5381B">
        <w:rPr>
          <w:rStyle w:val="y2iqfc"/>
          <w:rFonts w:ascii="Times New Roman" w:hAnsi="Times New Roman" w:cs="Times New Roman"/>
          <w:lang w:val="id-ID"/>
        </w:rPr>
        <w:t xml:space="preserve">Gagasan perbaikan partisipatif tidak terlepas dari kekuatan daerah, dukungan daerah dalam proses perencanaan pembangunan sangat penting karena dapat menumbuhkan rasa bangga dan kesadaran </w:t>
      </w:r>
      <w:proofErr w:type="gramStart"/>
      <w:r w:rsidRPr="00A5381B">
        <w:rPr>
          <w:rStyle w:val="y2iqfc"/>
          <w:rFonts w:ascii="Times New Roman" w:hAnsi="Times New Roman" w:cs="Times New Roman"/>
          <w:lang w:val="id-ID"/>
        </w:rPr>
        <w:t>akan</w:t>
      </w:r>
      <w:proofErr w:type="gramEnd"/>
      <w:r w:rsidRPr="00A5381B">
        <w:rPr>
          <w:rStyle w:val="y2iqfc"/>
          <w:rFonts w:ascii="Times New Roman" w:hAnsi="Times New Roman" w:cs="Times New Roman"/>
          <w:lang w:val="id-ID"/>
        </w:rPr>
        <w:t xml:space="preserve"> harapan orang lain terhadap perbaikan daerah. Karena mereka adalah individu yang mengetahui permasalahan dan kebutuhan, serta mampu mengembangkan bidangnya sendiri. Mereka akan melibatkan dan menilai pencapaian atau kekecewaan kemajuan di ruang mereka. Oleh karena itu, untuk mencapai perubahan yang bermanfaat, semua program perencanaan perbaikan harus melibatkan lingkungan setempat.</w:t>
      </w:r>
    </w:p>
    <w:p w14:paraId="1413CCBA" w14:textId="77777777" w:rsidR="00833E38" w:rsidRPr="00A5381B" w:rsidRDefault="00833E38" w:rsidP="00833E38">
      <w:pPr>
        <w:pStyle w:val="HTMLPreformatted"/>
        <w:jc w:val="both"/>
        <w:rPr>
          <w:rStyle w:val="y2iqfc"/>
          <w:rFonts w:ascii="Times New Roman" w:hAnsi="Times New Roman" w:cs="Times New Roman"/>
          <w:lang w:val="id-ID"/>
        </w:rPr>
      </w:pPr>
    </w:p>
    <w:p w14:paraId="56A1A89A" w14:textId="4688802F" w:rsidR="00833E38" w:rsidRPr="00A5381B" w:rsidRDefault="00833E38" w:rsidP="00833E38">
      <w:pPr>
        <w:pStyle w:val="HTMLPreformatted"/>
        <w:jc w:val="both"/>
        <w:rPr>
          <w:rFonts w:ascii="Times New Roman" w:hAnsi="Times New Roman" w:cs="Times New Roman"/>
        </w:rPr>
      </w:pPr>
      <w:r w:rsidRPr="00A5381B">
        <w:rPr>
          <w:rStyle w:val="y2iqfc"/>
          <w:rFonts w:ascii="Times New Roman" w:hAnsi="Times New Roman" w:cs="Times New Roman"/>
          <w:lang w:val="id-ID"/>
        </w:rPr>
        <w:tab/>
        <w:t>Peneliti menggunakan tiga metode pelaksanaan perencanaan pembangunan partisipatif untuk mengetahui sejauh mana perencanaan pembangunan berbasis masyarakat di Desa Teep Kecamatan Langowan Timur Kabupaten Minahasa, yaitu: memperhatikan kepentingan masyarakat dalam perencanaan pembangunan, partisipasi masyarakat dalam perencanaan pembangunan desa, dan kerjasama antar desa. masyarakat dan pemerintah desa. pengaturan perbaikan.</w:t>
      </w:r>
      <w:r w:rsidR="001D63E8" w:rsidRPr="00A5381B">
        <w:rPr>
          <w:rStyle w:val="y2iqfc"/>
          <w:rFonts w:ascii="Times New Roman" w:hAnsi="Times New Roman" w:cs="Times New Roman"/>
          <w:color w:val="FFFFFF" w:themeColor="background1"/>
          <w:vertAlign w:val="superscript"/>
        </w:rPr>
        <w:t>”</w:t>
      </w:r>
    </w:p>
    <w:p w14:paraId="0ED10685" w14:textId="77777777" w:rsidR="00833E38" w:rsidRPr="00A5381B" w:rsidRDefault="00833E38">
      <w:pPr>
        <w:ind w:left="-5"/>
        <w:rPr>
          <w:sz w:val="20"/>
          <w:szCs w:val="20"/>
        </w:rPr>
      </w:pPr>
    </w:p>
    <w:p w14:paraId="6F5F83FB" w14:textId="77777777" w:rsidR="0082283B" w:rsidRPr="00A5381B" w:rsidRDefault="00143485">
      <w:pPr>
        <w:numPr>
          <w:ilvl w:val="0"/>
          <w:numId w:val="2"/>
        </w:numPr>
        <w:ind w:right="-5" w:hanging="360"/>
        <w:rPr>
          <w:sz w:val="20"/>
          <w:szCs w:val="20"/>
        </w:rPr>
      </w:pPr>
      <w:proofErr w:type="spellStart"/>
      <w:r w:rsidRPr="00A5381B">
        <w:rPr>
          <w:sz w:val="20"/>
          <w:szCs w:val="20"/>
        </w:rPr>
        <w:t>Perencanaan</w:t>
      </w:r>
      <w:proofErr w:type="spellEnd"/>
      <w:r w:rsidRPr="00A5381B">
        <w:rPr>
          <w:sz w:val="20"/>
          <w:szCs w:val="20"/>
        </w:rPr>
        <w:t xml:space="preserve"> Pembangunan </w:t>
      </w:r>
    </w:p>
    <w:p w14:paraId="2E0B4ECE" w14:textId="7DAA6BBA" w:rsidR="00833E38" w:rsidRPr="00A5381B" w:rsidRDefault="00833E38" w:rsidP="00833E38">
      <w:pPr>
        <w:pStyle w:val="HTMLPreformatted"/>
        <w:jc w:val="both"/>
        <w:rPr>
          <w:rFonts w:ascii="Times New Roman" w:hAnsi="Times New Roman" w:cs="Times New Roman"/>
        </w:rPr>
      </w:pPr>
      <w:r w:rsidRPr="00A5381B">
        <w:rPr>
          <w:rStyle w:val="y2iqfc"/>
          <w:rFonts w:ascii="Times New Roman" w:hAnsi="Times New Roman" w:cs="Times New Roman"/>
          <w:lang w:val="id-ID"/>
        </w:rPr>
        <w:tab/>
        <w:t xml:space="preserve">Seringkali proses perencanaan perbaikan tidak menciptakan tatanan yang sesuai dengan tujuan pembangunan daerah. </w:t>
      </w:r>
      <w:proofErr w:type="gramStart"/>
      <w:r w:rsidR="001D63E8" w:rsidRPr="00A5381B">
        <w:rPr>
          <w:i/>
          <w:color w:val="FFFFFF" w:themeColor="background1"/>
        </w:rPr>
        <w:t>“</w:t>
      </w:r>
      <w:r w:rsidRPr="00A5381B">
        <w:rPr>
          <w:rStyle w:val="y2iqfc"/>
          <w:rFonts w:ascii="Times New Roman" w:hAnsi="Times New Roman" w:cs="Times New Roman"/>
          <w:lang w:val="id-ID"/>
        </w:rPr>
        <w:t>Hal ini disebabkan kurangnya batasan dari pemerintah daerah setempat secara keseluruhan dan pemerintah lingkungan secara khusus dalam mengatur perbaikan ruang mereka.</w:t>
      </w:r>
      <w:proofErr w:type="gramEnd"/>
      <w:r w:rsidRPr="00A5381B">
        <w:rPr>
          <w:rStyle w:val="y2iqfc"/>
          <w:rFonts w:ascii="Times New Roman" w:hAnsi="Times New Roman" w:cs="Times New Roman"/>
          <w:lang w:val="id-ID"/>
        </w:rPr>
        <w:t xml:space="preserve"> Oleh karena itu, proses penataan pembangunan kawasan kota harus dilakukan oleh pihak-pihak yang mempunyai kemampuan, baik dalam bidang pengendalian maupun penataan, selain itu juga harus ada bantuan dari pemerintah dalam penataan pembangunan kawasan. Peran koordinasi harus ditingkatkan, khususnya melalui setiap orang di daerah dan otoritas pembangunan yang mempunyai pemahaman yang sama dalam memahami arah perbaikan. Penting untuk menyiapkan alat perencanaan pengembangan sehingga dapat mengharapkan adanya perkembangan yang datang baik dari kebutuhan masyarakat setempat maupun sesuai dengan perkembangan acara masyarakat.</w:t>
      </w:r>
    </w:p>
    <w:p w14:paraId="282B4D73" w14:textId="77777777" w:rsidR="00833E38" w:rsidRPr="00A5381B" w:rsidRDefault="00143485" w:rsidP="00833E38">
      <w:pPr>
        <w:pStyle w:val="HTMLPreformatted"/>
        <w:jc w:val="both"/>
      </w:pPr>
      <w:proofErr w:type="spellStart"/>
      <w:r w:rsidRPr="00A5381B">
        <w:rPr>
          <w:rFonts w:ascii="Times New Roman" w:hAnsi="Times New Roman" w:cs="Times New Roman"/>
        </w:rPr>
        <w:t>Tahap</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akhir</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dalam</w:t>
      </w:r>
      <w:proofErr w:type="spellEnd"/>
      <w:r w:rsidRPr="00A5381B">
        <w:rPr>
          <w:rFonts w:ascii="Times New Roman" w:hAnsi="Times New Roman" w:cs="Times New Roman"/>
        </w:rPr>
        <w:t xml:space="preserve"> proses </w:t>
      </w:r>
      <w:proofErr w:type="spellStart"/>
      <w:r w:rsidRPr="00A5381B">
        <w:rPr>
          <w:rFonts w:ascii="Times New Roman" w:hAnsi="Times New Roman" w:cs="Times New Roman"/>
        </w:rPr>
        <w:t>perencanaan</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meliputi</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pengembangan</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berbagai</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alternatif</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kegiatan</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untuk</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pencapain</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tujuan</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untuk</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mengatasi</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berbagai</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permasalahan</w:t>
      </w:r>
      <w:proofErr w:type="spellEnd"/>
      <w:r w:rsidRPr="00A5381B">
        <w:rPr>
          <w:rFonts w:ascii="Times New Roman" w:hAnsi="Times New Roman" w:cs="Times New Roman"/>
        </w:rPr>
        <w:t xml:space="preserve"> yang </w:t>
      </w:r>
      <w:proofErr w:type="spellStart"/>
      <w:r w:rsidRPr="00A5381B">
        <w:rPr>
          <w:rFonts w:ascii="Times New Roman" w:hAnsi="Times New Roman" w:cs="Times New Roman"/>
        </w:rPr>
        <w:t>ada</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serta</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untuk</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mempercepat</w:t>
      </w:r>
      <w:proofErr w:type="spellEnd"/>
      <w:r w:rsidRPr="00A5381B">
        <w:rPr>
          <w:rFonts w:ascii="Times New Roman" w:hAnsi="Times New Roman" w:cs="Times New Roman"/>
        </w:rPr>
        <w:t xml:space="preserve"> </w:t>
      </w:r>
      <w:proofErr w:type="spellStart"/>
      <w:r w:rsidRPr="00A5381B">
        <w:rPr>
          <w:rFonts w:ascii="Times New Roman" w:hAnsi="Times New Roman" w:cs="Times New Roman"/>
        </w:rPr>
        <w:t>pembangunan</w:t>
      </w:r>
      <w:proofErr w:type="spellEnd"/>
      <w:r w:rsidRPr="00A5381B">
        <w:rPr>
          <w:rFonts w:ascii="Times New Roman" w:hAnsi="Times New Roman" w:cs="Times New Roman"/>
        </w:rPr>
        <w:t xml:space="preserve">. </w:t>
      </w:r>
      <w:r w:rsidR="00833E38" w:rsidRPr="00A5381B">
        <w:rPr>
          <w:rStyle w:val="y2iqfc"/>
          <w:rFonts w:ascii="Times New Roman" w:hAnsi="Times New Roman" w:cs="Times New Roman"/>
          <w:lang w:val="id-ID"/>
        </w:rPr>
        <w:t>Pemerintah kota hendaknya berupaya untuk menetapkan wilayah setempatnya, baik dalam mengambil bagian dalam pengambilan keputusan maupun dalam melaksanakannya. Apabila dilaksanakan dengan memenuhi kebutuhan masyarakat, maka perencanaan pembangunan akan berhasil dan tepat sasaran.</w:t>
      </w:r>
    </w:p>
    <w:p w14:paraId="2F9ECCE0" w14:textId="5431805C" w:rsidR="0082283B" w:rsidRPr="00A5381B" w:rsidRDefault="00143485">
      <w:pPr>
        <w:ind w:left="-15" w:firstLine="721"/>
        <w:rPr>
          <w:sz w:val="20"/>
          <w:szCs w:val="20"/>
        </w:rPr>
      </w:pPr>
      <w:proofErr w:type="spellStart"/>
      <w:r w:rsidRPr="00A5381B">
        <w:rPr>
          <w:sz w:val="20"/>
          <w:szCs w:val="20"/>
        </w:rPr>
        <w:t>Tetapi</w:t>
      </w:r>
      <w:proofErr w:type="spellEnd"/>
      <w:r w:rsidRPr="00A5381B">
        <w:rPr>
          <w:sz w:val="20"/>
          <w:szCs w:val="20"/>
        </w:rPr>
        <w:t xml:space="preserve">, </w:t>
      </w:r>
      <w:proofErr w:type="spellStart"/>
      <w:r w:rsidRPr="00A5381B">
        <w:rPr>
          <w:sz w:val="20"/>
          <w:szCs w:val="20"/>
        </w:rPr>
        <w:t>berhasil</w:t>
      </w:r>
      <w:proofErr w:type="spellEnd"/>
      <w:r w:rsidRPr="00A5381B">
        <w:rPr>
          <w:sz w:val="20"/>
          <w:szCs w:val="20"/>
        </w:rPr>
        <w:t xml:space="preserve"> </w:t>
      </w:r>
      <w:proofErr w:type="spellStart"/>
      <w:r w:rsidRPr="00A5381B">
        <w:rPr>
          <w:sz w:val="20"/>
          <w:szCs w:val="20"/>
        </w:rPr>
        <w:t>tidaknya</w:t>
      </w:r>
      <w:proofErr w:type="spellEnd"/>
      <w:r w:rsidRPr="00A5381B">
        <w:rPr>
          <w:sz w:val="20"/>
          <w:szCs w:val="20"/>
        </w:rPr>
        <w:t xml:space="preserve"> proses </w:t>
      </w:r>
      <w:proofErr w:type="spellStart"/>
      <w:r w:rsidRPr="00A5381B">
        <w:rPr>
          <w:sz w:val="20"/>
          <w:szCs w:val="20"/>
        </w:rPr>
        <w:t>perencanaan</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w:t>
      </w:r>
      <w:proofErr w:type="spellStart"/>
      <w:r w:rsidRPr="00A5381B">
        <w:rPr>
          <w:sz w:val="20"/>
          <w:szCs w:val="20"/>
        </w:rPr>
        <w:t>sangat</w:t>
      </w:r>
      <w:proofErr w:type="spellEnd"/>
      <w:r w:rsidRPr="00A5381B">
        <w:rPr>
          <w:sz w:val="20"/>
          <w:szCs w:val="20"/>
        </w:rPr>
        <w:t xml:space="preserve"> </w:t>
      </w:r>
      <w:proofErr w:type="spellStart"/>
      <w:r w:rsidRPr="00A5381B">
        <w:rPr>
          <w:sz w:val="20"/>
          <w:szCs w:val="20"/>
        </w:rPr>
        <w:t>ditentunkan</w:t>
      </w:r>
      <w:proofErr w:type="spellEnd"/>
      <w:r w:rsidRPr="00A5381B">
        <w:rPr>
          <w:sz w:val="20"/>
          <w:szCs w:val="20"/>
        </w:rPr>
        <w:t xml:space="preserve"> </w:t>
      </w:r>
      <w:proofErr w:type="spellStart"/>
      <w:r w:rsidRPr="00A5381B">
        <w:rPr>
          <w:sz w:val="20"/>
          <w:szCs w:val="20"/>
        </w:rPr>
        <w:t>oleh</w:t>
      </w:r>
      <w:proofErr w:type="spellEnd"/>
      <w:r w:rsidRPr="00A5381B">
        <w:rPr>
          <w:sz w:val="20"/>
          <w:szCs w:val="20"/>
        </w:rPr>
        <w:t xml:space="preserve"> </w:t>
      </w:r>
      <w:proofErr w:type="spellStart"/>
      <w:r w:rsidRPr="00A5381B">
        <w:rPr>
          <w:sz w:val="20"/>
          <w:szCs w:val="20"/>
        </w:rPr>
        <w:t>sejauh</w:t>
      </w:r>
      <w:proofErr w:type="spellEnd"/>
      <w:r w:rsidRPr="00A5381B">
        <w:rPr>
          <w:sz w:val="20"/>
          <w:szCs w:val="20"/>
        </w:rPr>
        <w:t xml:space="preserve"> </w:t>
      </w:r>
      <w:proofErr w:type="spellStart"/>
      <w:r w:rsidRPr="00A5381B">
        <w:rPr>
          <w:sz w:val="20"/>
          <w:szCs w:val="20"/>
        </w:rPr>
        <w:t>mana</w:t>
      </w:r>
      <w:proofErr w:type="spellEnd"/>
      <w:r w:rsidRPr="00A5381B">
        <w:rPr>
          <w:sz w:val="20"/>
          <w:szCs w:val="20"/>
        </w:rPr>
        <w:t xml:space="preserve"> </w:t>
      </w:r>
      <w:proofErr w:type="spellStart"/>
      <w:r w:rsidRPr="00A5381B">
        <w:rPr>
          <w:sz w:val="20"/>
          <w:szCs w:val="20"/>
        </w:rPr>
        <w:t>partisipasi</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 xml:space="preserve"> </w:t>
      </w:r>
      <w:proofErr w:type="spellStart"/>
      <w:r w:rsidRPr="00A5381B">
        <w:rPr>
          <w:sz w:val="20"/>
          <w:szCs w:val="20"/>
        </w:rPr>
        <w:t>dalam</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w:t>
      </w:r>
      <w:proofErr w:type="spellStart"/>
      <w:r w:rsidRPr="00A5381B">
        <w:rPr>
          <w:sz w:val="20"/>
          <w:szCs w:val="20"/>
        </w:rPr>
        <w:t>tersebut</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 xml:space="preserve"> </w:t>
      </w:r>
      <w:proofErr w:type="spellStart"/>
      <w:r w:rsidRPr="00A5381B">
        <w:rPr>
          <w:sz w:val="20"/>
          <w:szCs w:val="20"/>
        </w:rPr>
        <w:t>juga</w:t>
      </w:r>
      <w:proofErr w:type="spellEnd"/>
      <w:r w:rsidRPr="00A5381B">
        <w:rPr>
          <w:sz w:val="20"/>
          <w:szCs w:val="20"/>
        </w:rPr>
        <w:t xml:space="preserve"> </w:t>
      </w:r>
      <w:proofErr w:type="spellStart"/>
      <w:r w:rsidRPr="00A5381B">
        <w:rPr>
          <w:sz w:val="20"/>
          <w:szCs w:val="20"/>
        </w:rPr>
        <w:t>harus</w:t>
      </w:r>
      <w:proofErr w:type="spellEnd"/>
      <w:r w:rsidRPr="00A5381B">
        <w:rPr>
          <w:sz w:val="20"/>
          <w:szCs w:val="20"/>
        </w:rPr>
        <w:t xml:space="preserve"> </w:t>
      </w:r>
      <w:proofErr w:type="spellStart"/>
      <w:r w:rsidRPr="00A5381B">
        <w:rPr>
          <w:sz w:val="20"/>
          <w:szCs w:val="20"/>
        </w:rPr>
        <w:t>ikut</w:t>
      </w:r>
      <w:proofErr w:type="spellEnd"/>
      <w:r w:rsidRPr="00A5381B">
        <w:rPr>
          <w:sz w:val="20"/>
          <w:szCs w:val="20"/>
        </w:rPr>
        <w:t xml:space="preserve"> </w:t>
      </w:r>
      <w:proofErr w:type="spellStart"/>
      <w:r w:rsidRPr="00A5381B">
        <w:rPr>
          <w:sz w:val="20"/>
          <w:szCs w:val="20"/>
        </w:rPr>
        <w:t>ambil</w:t>
      </w:r>
      <w:proofErr w:type="spellEnd"/>
      <w:r w:rsidRPr="00A5381B">
        <w:rPr>
          <w:sz w:val="20"/>
          <w:szCs w:val="20"/>
        </w:rPr>
        <w:t xml:space="preserve"> </w:t>
      </w:r>
      <w:proofErr w:type="spellStart"/>
      <w:r w:rsidRPr="00A5381B">
        <w:rPr>
          <w:sz w:val="20"/>
          <w:szCs w:val="20"/>
        </w:rPr>
        <w:t>bagian</w:t>
      </w:r>
      <w:proofErr w:type="spellEnd"/>
      <w:r w:rsidRPr="00A5381B">
        <w:rPr>
          <w:sz w:val="20"/>
          <w:szCs w:val="20"/>
        </w:rPr>
        <w:t xml:space="preserve"> </w:t>
      </w:r>
      <w:proofErr w:type="spellStart"/>
      <w:r w:rsidRPr="00A5381B">
        <w:rPr>
          <w:sz w:val="20"/>
          <w:szCs w:val="20"/>
        </w:rPr>
        <w:t>untuk</w:t>
      </w:r>
      <w:proofErr w:type="spellEnd"/>
      <w:r w:rsidRPr="00A5381B">
        <w:rPr>
          <w:sz w:val="20"/>
          <w:szCs w:val="20"/>
        </w:rPr>
        <w:t xml:space="preserve"> </w:t>
      </w:r>
      <w:proofErr w:type="spellStart"/>
      <w:r w:rsidRPr="00A5381B">
        <w:rPr>
          <w:sz w:val="20"/>
          <w:szCs w:val="20"/>
        </w:rPr>
        <w:t>mensukseskan</w:t>
      </w:r>
      <w:proofErr w:type="spellEnd"/>
      <w:r w:rsidRPr="00A5381B">
        <w:rPr>
          <w:sz w:val="20"/>
          <w:szCs w:val="20"/>
        </w:rPr>
        <w:t xml:space="preserve"> </w:t>
      </w:r>
      <w:proofErr w:type="spellStart"/>
      <w:r w:rsidRPr="00A5381B">
        <w:rPr>
          <w:sz w:val="20"/>
          <w:szCs w:val="20"/>
        </w:rPr>
        <w:t>tujuan</w:t>
      </w:r>
      <w:proofErr w:type="spellEnd"/>
      <w:r w:rsidRPr="00A5381B">
        <w:rPr>
          <w:sz w:val="20"/>
          <w:szCs w:val="20"/>
        </w:rPr>
        <w:t xml:space="preserve"> yang </w:t>
      </w:r>
      <w:proofErr w:type="spellStart"/>
      <w:proofErr w:type="gramStart"/>
      <w:r w:rsidRPr="00A5381B">
        <w:rPr>
          <w:sz w:val="20"/>
          <w:szCs w:val="20"/>
        </w:rPr>
        <w:t>akan</w:t>
      </w:r>
      <w:proofErr w:type="spellEnd"/>
      <w:proofErr w:type="gramEnd"/>
      <w:r w:rsidRPr="00A5381B">
        <w:rPr>
          <w:sz w:val="20"/>
          <w:szCs w:val="20"/>
        </w:rPr>
        <w:t xml:space="preserve"> </w:t>
      </w:r>
      <w:proofErr w:type="spellStart"/>
      <w:r w:rsidRPr="00A5381B">
        <w:rPr>
          <w:sz w:val="20"/>
          <w:szCs w:val="20"/>
        </w:rPr>
        <w:t>dilakukan</w:t>
      </w:r>
      <w:proofErr w:type="spellEnd"/>
      <w:r w:rsidRPr="00A5381B">
        <w:rPr>
          <w:sz w:val="20"/>
          <w:szCs w:val="20"/>
        </w:rPr>
        <w:t xml:space="preserve"> di </w:t>
      </w:r>
      <w:proofErr w:type="spellStart"/>
      <w:r w:rsidRPr="00A5381B">
        <w:rPr>
          <w:sz w:val="20"/>
          <w:szCs w:val="20"/>
        </w:rPr>
        <w:t>desa</w:t>
      </w:r>
      <w:proofErr w:type="spellEnd"/>
      <w:r w:rsidRPr="00A5381B">
        <w:rPr>
          <w:sz w:val="20"/>
          <w:szCs w:val="20"/>
        </w:rPr>
        <w:t xml:space="preserve">. </w:t>
      </w:r>
    </w:p>
    <w:p w14:paraId="4EF8F849" w14:textId="12BDD036" w:rsidR="00D771E1" w:rsidRDefault="00D771E1" w:rsidP="00D771E1">
      <w:pPr>
        <w:pStyle w:val="HTMLPreformatted"/>
        <w:jc w:val="both"/>
        <w:rPr>
          <w:rStyle w:val="y2iqfc"/>
          <w:rFonts w:ascii="Times New Roman" w:hAnsi="Times New Roman" w:cs="Times New Roman"/>
        </w:rPr>
      </w:pPr>
      <w:r w:rsidRPr="00A5381B">
        <w:rPr>
          <w:rStyle w:val="y2iqfc"/>
          <w:rFonts w:ascii="Times New Roman" w:hAnsi="Times New Roman" w:cs="Times New Roman"/>
          <w:lang w:val="id-ID"/>
        </w:rPr>
        <w:tab/>
        <w:t>Ada dua hal yang harus dilakukan oleh otoritas publik. Pertama: harus optimis terhadap tujuan yang dikomunikasikan oleh daerah setempat, dan harus peka terhadap kebutuhan masyarakatnya. Otoritas publik harus memahami apa yang dibutuhkan masyarakatnya dan memperhatikan keinginannya.</w:t>
      </w:r>
      <w:r w:rsidR="001D63E8" w:rsidRPr="00A5381B">
        <w:rPr>
          <w:rStyle w:val="y2iqfc"/>
          <w:rFonts w:ascii="Times New Roman" w:hAnsi="Times New Roman" w:cs="Times New Roman"/>
          <w:color w:val="FFFFFF" w:themeColor="background1"/>
          <w:vertAlign w:val="superscript"/>
        </w:rPr>
        <w:t>”</w:t>
      </w:r>
      <w:r w:rsidRPr="00A5381B">
        <w:rPr>
          <w:rStyle w:val="y2iqfc"/>
          <w:rFonts w:ascii="Times New Roman" w:hAnsi="Times New Roman" w:cs="Times New Roman"/>
          <w:lang w:val="id-ID"/>
        </w:rPr>
        <w:t xml:space="preserve"> Kedua, pemerintah perlu mengikutsertakan segenap kemampuan masyarakatnya dalam melaksanakan pembangunan. </w:t>
      </w:r>
      <w:proofErr w:type="gramStart"/>
      <w:r w:rsidR="001D63E8" w:rsidRPr="00A5381B">
        <w:rPr>
          <w:i/>
          <w:color w:val="FFFFFF" w:themeColor="background1"/>
        </w:rPr>
        <w:t>“</w:t>
      </w:r>
      <w:r w:rsidRPr="00A5381B">
        <w:rPr>
          <w:rStyle w:val="y2iqfc"/>
          <w:rFonts w:ascii="Times New Roman" w:hAnsi="Times New Roman" w:cs="Times New Roman"/>
          <w:lang w:val="id-ID"/>
        </w:rPr>
        <w:t>Oleh karena itu, otoritas publik perlu menempatkan individu sebagai subjek kemajuan, selain sebagai objek perbaikan.</w:t>
      </w:r>
      <w:proofErr w:type="gramEnd"/>
    </w:p>
    <w:p w14:paraId="5BF47354" w14:textId="4BF93A34" w:rsidR="00B32BA7" w:rsidRPr="00B32BA7" w:rsidRDefault="00B32BA7" w:rsidP="00D771E1">
      <w:pPr>
        <w:pStyle w:val="HTMLPreformatted"/>
        <w:jc w:val="both"/>
        <w:rPr>
          <w:rFonts w:ascii="Times New Roman" w:hAnsi="Times New Roman" w:cs="Times New Roman"/>
        </w:rPr>
      </w:pPr>
      <w:r>
        <w:rPr>
          <w:rStyle w:val="y2iqfc"/>
          <w:rFonts w:ascii="Times New Roman" w:hAnsi="Times New Roman" w:cs="Times New Roman"/>
        </w:rPr>
        <w:t>48</w:t>
      </w:r>
    </w:p>
    <w:p w14:paraId="30CB156D" w14:textId="3C1696E9" w:rsidR="0082283B" w:rsidRPr="00A5381B" w:rsidRDefault="0082283B">
      <w:pPr>
        <w:spacing w:line="259" w:lineRule="auto"/>
        <w:ind w:left="0" w:firstLine="0"/>
        <w:jc w:val="left"/>
        <w:rPr>
          <w:sz w:val="20"/>
          <w:szCs w:val="20"/>
        </w:rPr>
      </w:pPr>
    </w:p>
    <w:p w14:paraId="2E33DD93" w14:textId="6B2A27B5" w:rsidR="0082283B" w:rsidRPr="00B32BA7" w:rsidRDefault="00143485" w:rsidP="00B32BA7">
      <w:pPr>
        <w:numPr>
          <w:ilvl w:val="0"/>
          <w:numId w:val="2"/>
        </w:numPr>
        <w:spacing w:line="259" w:lineRule="auto"/>
        <w:ind w:right="-5" w:hanging="360"/>
        <w:rPr>
          <w:sz w:val="20"/>
          <w:szCs w:val="20"/>
        </w:rPr>
      </w:pPr>
      <w:proofErr w:type="spellStart"/>
      <w:r w:rsidRPr="00A5381B">
        <w:rPr>
          <w:sz w:val="20"/>
          <w:szCs w:val="20"/>
        </w:rPr>
        <w:t>Partisipasi</w:t>
      </w:r>
      <w:proofErr w:type="spellEnd"/>
      <w:r w:rsidRPr="00A5381B">
        <w:rPr>
          <w:sz w:val="20"/>
          <w:szCs w:val="20"/>
        </w:rPr>
        <w:t xml:space="preserve"> </w:t>
      </w:r>
      <w:r w:rsidRPr="00A5381B">
        <w:rPr>
          <w:sz w:val="20"/>
          <w:szCs w:val="20"/>
        </w:rPr>
        <w:tab/>
      </w:r>
      <w:proofErr w:type="spellStart"/>
      <w:r w:rsidRPr="00A5381B">
        <w:rPr>
          <w:sz w:val="20"/>
          <w:szCs w:val="20"/>
        </w:rPr>
        <w:t>Masyarakat</w:t>
      </w:r>
      <w:proofErr w:type="spellEnd"/>
      <w:r w:rsidRPr="00A5381B">
        <w:rPr>
          <w:sz w:val="20"/>
          <w:szCs w:val="20"/>
        </w:rPr>
        <w:t xml:space="preserve"> </w:t>
      </w:r>
      <w:r w:rsidRPr="00A5381B">
        <w:rPr>
          <w:sz w:val="20"/>
          <w:szCs w:val="20"/>
        </w:rPr>
        <w:tab/>
      </w:r>
      <w:proofErr w:type="spellStart"/>
      <w:r w:rsidRPr="00A5381B">
        <w:rPr>
          <w:sz w:val="20"/>
          <w:szCs w:val="20"/>
        </w:rPr>
        <w:t>dalam</w:t>
      </w:r>
      <w:proofErr w:type="spellEnd"/>
      <w:r w:rsidRPr="00A5381B">
        <w:rPr>
          <w:sz w:val="20"/>
          <w:szCs w:val="20"/>
        </w:rPr>
        <w:t xml:space="preserve"> </w:t>
      </w:r>
      <w:r w:rsidR="00B32BA7">
        <w:rPr>
          <w:sz w:val="20"/>
          <w:szCs w:val="20"/>
        </w:rPr>
        <w:t xml:space="preserve"> </w:t>
      </w:r>
      <w:proofErr w:type="spellStart"/>
      <w:r w:rsidRPr="00B32BA7">
        <w:rPr>
          <w:sz w:val="20"/>
          <w:szCs w:val="20"/>
        </w:rPr>
        <w:t>Perencanaan</w:t>
      </w:r>
      <w:proofErr w:type="spellEnd"/>
      <w:r w:rsidRPr="00B32BA7">
        <w:rPr>
          <w:sz w:val="20"/>
          <w:szCs w:val="20"/>
        </w:rPr>
        <w:t xml:space="preserve"> </w:t>
      </w:r>
      <w:r w:rsidRPr="00B32BA7">
        <w:rPr>
          <w:sz w:val="20"/>
          <w:szCs w:val="20"/>
        </w:rPr>
        <w:tab/>
        <w:t xml:space="preserve">Pembangunan </w:t>
      </w:r>
      <w:r w:rsidRPr="00B32BA7">
        <w:rPr>
          <w:sz w:val="20"/>
          <w:szCs w:val="20"/>
        </w:rPr>
        <w:tab/>
        <w:t xml:space="preserve">di </w:t>
      </w:r>
    </w:p>
    <w:p w14:paraId="16C8181D" w14:textId="77777777" w:rsidR="0082283B" w:rsidRPr="00A5381B" w:rsidRDefault="00143485" w:rsidP="00B32BA7">
      <w:pPr>
        <w:ind w:left="0" w:firstLine="0"/>
        <w:rPr>
          <w:sz w:val="20"/>
          <w:szCs w:val="20"/>
        </w:rPr>
      </w:pPr>
      <w:proofErr w:type="spellStart"/>
      <w:r w:rsidRPr="00A5381B">
        <w:rPr>
          <w:sz w:val="20"/>
          <w:szCs w:val="20"/>
        </w:rPr>
        <w:t>Desa</w:t>
      </w:r>
      <w:proofErr w:type="spellEnd"/>
      <w:r w:rsidRPr="00A5381B">
        <w:rPr>
          <w:sz w:val="20"/>
          <w:szCs w:val="20"/>
        </w:rPr>
        <w:t xml:space="preserve"> </w:t>
      </w:r>
      <w:proofErr w:type="spellStart"/>
      <w:r w:rsidRPr="00A5381B">
        <w:rPr>
          <w:sz w:val="20"/>
          <w:szCs w:val="20"/>
        </w:rPr>
        <w:t>Teep</w:t>
      </w:r>
      <w:proofErr w:type="spellEnd"/>
      <w:r w:rsidRPr="00A5381B">
        <w:rPr>
          <w:sz w:val="20"/>
          <w:szCs w:val="20"/>
        </w:rPr>
        <w:t xml:space="preserve"> </w:t>
      </w:r>
    </w:p>
    <w:p w14:paraId="1551BD7F" w14:textId="77777777" w:rsidR="0082283B" w:rsidRPr="00A5381B" w:rsidRDefault="00143485">
      <w:pPr>
        <w:spacing w:line="259" w:lineRule="auto"/>
        <w:ind w:left="0" w:firstLine="0"/>
        <w:jc w:val="left"/>
        <w:rPr>
          <w:sz w:val="20"/>
          <w:szCs w:val="20"/>
        </w:rPr>
      </w:pPr>
      <w:r w:rsidRPr="00A5381B">
        <w:rPr>
          <w:sz w:val="20"/>
          <w:szCs w:val="20"/>
        </w:rPr>
        <w:t xml:space="preserve"> </w:t>
      </w:r>
      <w:r w:rsidRPr="00A5381B">
        <w:rPr>
          <w:sz w:val="20"/>
          <w:szCs w:val="20"/>
        </w:rPr>
        <w:tab/>
        <w:t xml:space="preserve"> </w:t>
      </w:r>
    </w:p>
    <w:p w14:paraId="7BDF6402" w14:textId="77777777" w:rsidR="0082283B" w:rsidRPr="00A5381B" w:rsidRDefault="00143485">
      <w:pPr>
        <w:numPr>
          <w:ilvl w:val="0"/>
          <w:numId w:val="3"/>
        </w:numPr>
        <w:rPr>
          <w:sz w:val="20"/>
          <w:szCs w:val="20"/>
        </w:rPr>
      </w:pPr>
      <w:proofErr w:type="spellStart"/>
      <w:r w:rsidRPr="00A5381B">
        <w:rPr>
          <w:sz w:val="20"/>
          <w:szCs w:val="20"/>
        </w:rPr>
        <w:t>Wujud</w:t>
      </w:r>
      <w:proofErr w:type="spellEnd"/>
      <w:r w:rsidRPr="00A5381B">
        <w:rPr>
          <w:sz w:val="20"/>
          <w:szCs w:val="20"/>
        </w:rPr>
        <w:t xml:space="preserve"> </w:t>
      </w:r>
      <w:proofErr w:type="spellStart"/>
      <w:r w:rsidRPr="00A5381B">
        <w:rPr>
          <w:sz w:val="20"/>
          <w:szCs w:val="20"/>
        </w:rPr>
        <w:t>atau</w:t>
      </w:r>
      <w:proofErr w:type="spellEnd"/>
      <w:r w:rsidRPr="00A5381B">
        <w:rPr>
          <w:sz w:val="20"/>
          <w:szCs w:val="20"/>
        </w:rPr>
        <w:t xml:space="preserve"> </w:t>
      </w:r>
      <w:proofErr w:type="spellStart"/>
      <w:r w:rsidRPr="00A5381B">
        <w:rPr>
          <w:sz w:val="20"/>
          <w:szCs w:val="20"/>
        </w:rPr>
        <w:t>dimensi</w:t>
      </w:r>
      <w:proofErr w:type="spellEnd"/>
      <w:r w:rsidRPr="00A5381B">
        <w:rPr>
          <w:sz w:val="20"/>
          <w:szCs w:val="20"/>
        </w:rPr>
        <w:t xml:space="preserve"> </w:t>
      </w:r>
      <w:proofErr w:type="spellStart"/>
      <w:r w:rsidRPr="00A5381B">
        <w:rPr>
          <w:sz w:val="20"/>
          <w:szCs w:val="20"/>
        </w:rPr>
        <w:t>partisipasi</w:t>
      </w:r>
      <w:proofErr w:type="spellEnd"/>
      <w:r w:rsidRPr="00A5381B">
        <w:rPr>
          <w:sz w:val="20"/>
          <w:szCs w:val="20"/>
        </w:rPr>
        <w:t xml:space="preserve"> yang </w:t>
      </w:r>
      <w:proofErr w:type="spellStart"/>
      <w:r w:rsidRPr="00A5381B">
        <w:rPr>
          <w:sz w:val="20"/>
          <w:szCs w:val="20"/>
        </w:rPr>
        <w:t>diberikan</w:t>
      </w:r>
      <w:proofErr w:type="spellEnd"/>
      <w:r w:rsidRPr="00A5381B">
        <w:rPr>
          <w:sz w:val="20"/>
          <w:szCs w:val="20"/>
        </w:rPr>
        <w:t xml:space="preserve"> </w:t>
      </w:r>
      <w:proofErr w:type="spellStart"/>
      <w:r w:rsidRPr="00A5381B">
        <w:rPr>
          <w:sz w:val="20"/>
          <w:szCs w:val="20"/>
        </w:rPr>
        <w:t>oleh</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 xml:space="preserve"> </w:t>
      </w:r>
    </w:p>
    <w:p w14:paraId="0A97878F" w14:textId="77777777" w:rsidR="00D771E1" w:rsidRPr="00A5381B" w:rsidRDefault="00D771E1">
      <w:pPr>
        <w:ind w:left="-15" w:firstLine="721"/>
        <w:rPr>
          <w:sz w:val="20"/>
          <w:szCs w:val="20"/>
        </w:rPr>
      </w:pPr>
    </w:p>
    <w:p w14:paraId="440CADBE" w14:textId="21825399" w:rsidR="0082283B" w:rsidRPr="00A5381B" w:rsidRDefault="00D771E1" w:rsidP="00D771E1">
      <w:pPr>
        <w:pStyle w:val="HTMLPreformatted"/>
        <w:jc w:val="both"/>
        <w:rPr>
          <w:rFonts w:ascii="Times New Roman" w:hAnsi="Times New Roman" w:cs="Times New Roman"/>
        </w:rPr>
      </w:pPr>
      <w:r w:rsidRPr="00A5381B">
        <w:rPr>
          <w:rStyle w:val="y2iqfc"/>
          <w:rFonts w:ascii="Times New Roman" w:hAnsi="Times New Roman" w:cs="Times New Roman"/>
          <w:lang w:val="id-ID"/>
        </w:rPr>
        <w:t>Pada dasarnya kemajuan kota adalah perbaikan yang mencakup seluruh lapisan masyarakat. Semakin tinggi kedudukan wilayah kota, maka semakin cepat pula perkembangan kota dimaksud dapat dipahami, khususnya dalam kemandirian wilayah yang sedang berlangsung. Kehadiran jaringan kota yang sedang dikembangkan sangatlah penting, dimana tugas dukungan wilayah setempat terbuka untuk membantu memutuskan dan mengarahkan kepastian pengaturan perbaikan wilayah.</w:t>
      </w:r>
      <w:r w:rsidRPr="00A5381B">
        <w:rPr>
          <w:rStyle w:val="y2iqfc"/>
          <w:rFonts w:ascii="Times New Roman" w:hAnsi="Times New Roman" w:cs="Times New Roman"/>
        </w:rPr>
        <w:t xml:space="preserve"> </w:t>
      </w:r>
      <w:proofErr w:type="spellStart"/>
      <w:proofErr w:type="gramStart"/>
      <w:r w:rsidR="00143485" w:rsidRPr="00A5381B">
        <w:rPr>
          <w:rFonts w:ascii="Times New Roman" w:hAnsi="Times New Roman" w:cs="Times New Roman"/>
        </w:rPr>
        <w:t>Dengan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hasil</w:t>
      </w:r>
      <w:proofErr w:type="spellEnd"/>
      <w:r w:rsidR="00143485" w:rsidRPr="00A5381B">
        <w:rPr>
          <w:rFonts w:ascii="Times New Roman" w:hAnsi="Times New Roman" w:cs="Times New Roman"/>
        </w:rPr>
        <w:t xml:space="preserve"> data yang </w:t>
      </w:r>
      <w:proofErr w:type="spellStart"/>
      <w:r w:rsidR="00143485" w:rsidRPr="00A5381B">
        <w:rPr>
          <w:rFonts w:ascii="Times New Roman" w:hAnsi="Times New Roman" w:cs="Times New Roman"/>
        </w:rPr>
        <w:t>telah</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dtemukan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dapat</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disimpulkan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bahwa</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wujud</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atau</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dimensi</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partisipasi</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masyarakat</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dalam</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perencanaan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pembangunan</w:t>
      </w:r>
      <w:proofErr w:type="spellEnd"/>
      <w:r w:rsidR="00143485" w:rsidRPr="00A5381B">
        <w:rPr>
          <w:rFonts w:ascii="Times New Roman" w:hAnsi="Times New Roman" w:cs="Times New Roman"/>
        </w:rPr>
        <w:t xml:space="preserve"> di </w:t>
      </w:r>
      <w:proofErr w:type="spellStart"/>
      <w:r w:rsidR="00143485" w:rsidRPr="00A5381B">
        <w:rPr>
          <w:rFonts w:ascii="Times New Roman" w:hAnsi="Times New Roman" w:cs="Times New Roman"/>
        </w:rPr>
        <w:t>Desa</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Teep</w:t>
      </w:r>
      <w:proofErr w:type="spellEnd"/>
      <w:r w:rsidR="00143485" w:rsidRPr="00A5381B">
        <w:rPr>
          <w:rFonts w:ascii="Times New Roman" w:hAnsi="Times New Roman" w:cs="Times New Roman"/>
        </w:rPr>
        <w:t xml:space="preserve"> di </w:t>
      </w:r>
      <w:proofErr w:type="spellStart"/>
      <w:r w:rsidR="00143485" w:rsidRPr="00A5381B">
        <w:rPr>
          <w:rFonts w:ascii="Times New Roman" w:hAnsi="Times New Roman" w:cs="Times New Roman"/>
        </w:rPr>
        <w:t>kategorikan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sudah</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cukup</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baik</w:t>
      </w:r>
      <w:proofErr w:type="spellEnd"/>
      <w:r w:rsidR="00143485" w:rsidRPr="00A5381B">
        <w:rPr>
          <w:rFonts w:ascii="Times New Roman" w:hAnsi="Times New Roman" w:cs="Times New Roman"/>
        </w:rPr>
        <w:t>.</w:t>
      </w:r>
      <w:proofErr w:type="gram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Karena</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masyarakat</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sebagai</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subjek</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dan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objek</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dari</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pembangunan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dirasa</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perlu</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memberikan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peran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aktif</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baik</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itu</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dari</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segi</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perencanaan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pelaksanaan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maupun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pengawasan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jalannya</w:t>
      </w:r>
      <w:proofErr w:type="spellEnd"/>
      <w:r w:rsidR="00143485" w:rsidRPr="00A5381B">
        <w:rPr>
          <w:rFonts w:ascii="Times New Roman" w:hAnsi="Times New Roman" w:cs="Times New Roman"/>
        </w:rPr>
        <w:t xml:space="preserve"> proses </w:t>
      </w:r>
      <w:proofErr w:type="spellStart"/>
      <w:r w:rsidR="00143485" w:rsidRPr="00A5381B">
        <w:rPr>
          <w:rFonts w:ascii="Times New Roman" w:hAnsi="Times New Roman" w:cs="Times New Roman"/>
        </w:rPr>
        <w:t>pembangunan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tersebut</w:t>
      </w:r>
      <w:proofErr w:type="spellEnd"/>
      <w:r w:rsidR="00143485" w:rsidRPr="00A5381B">
        <w:rPr>
          <w:rFonts w:ascii="Times New Roman" w:hAnsi="Times New Roman" w:cs="Times New Roman"/>
        </w:rPr>
        <w:t>.</w:t>
      </w:r>
      <w:r w:rsidR="00143485" w:rsidRPr="00A5381B">
        <w:t xml:space="preserve"> </w:t>
      </w:r>
    </w:p>
    <w:p w14:paraId="7729590B" w14:textId="545BBB86" w:rsidR="0082283B" w:rsidRPr="00A5381B" w:rsidRDefault="0082283B">
      <w:pPr>
        <w:spacing w:line="259" w:lineRule="auto"/>
        <w:ind w:left="0" w:firstLine="0"/>
        <w:jc w:val="left"/>
        <w:rPr>
          <w:sz w:val="20"/>
          <w:szCs w:val="20"/>
        </w:rPr>
      </w:pPr>
    </w:p>
    <w:p w14:paraId="2222D2F3" w14:textId="24076583" w:rsidR="00D771E1" w:rsidRPr="00A5381B" w:rsidRDefault="00D771E1" w:rsidP="00D771E1">
      <w:pPr>
        <w:pStyle w:val="HTMLPreformatted"/>
        <w:jc w:val="both"/>
        <w:rPr>
          <w:rFonts w:ascii="Times New Roman" w:hAnsi="Times New Roman" w:cs="Times New Roman"/>
        </w:rPr>
      </w:pPr>
      <w:r w:rsidRPr="00A5381B">
        <w:rPr>
          <w:rStyle w:val="y2iqfc"/>
          <w:rFonts w:ascii="Times New Roman" w:hAnsi="Times New Roman" w:cs="Times New Roman"/>
          <w:lang w:val="id-ID"/>
        </w:rPr>
        <w:tab/>
        <w:t>Suatu pemikiran atau pemikiran yang cemerlang dapat menunjang kemajuan suatu rencana yang telah ditetapkan dan akan dilaksanakan. Oleh karena itu, diyakini bahwa komitmen kontemplasi sebagai ide atau pemikiran dapat membantu dalam upaya mencapai dan mengembangkan lebih lanjut program perbaikan yang ditakdirkan dan telah dilakukan untuk mencapai hasil yang maksimal.</w:t>
      </w:r>
      <w:r w:rsidR="001D63E8" w:rsidRPr="00A5381B">
        <w:rPr>
          <w:rStyle w:val="y2iqfc"/>
          <w:rFonts w:ascii="Times New Roman" w:hAnsi="Times New Roman" w:cs="Times New Roman"/>
          <w:color w:val="FFFFFF" w:themeColor="background1"/>
          <w:vertAlign w:val="superscript"/>
        </w:rPr>
        <w:t>”</w:t>
      </w:r>
    </w:p>
    <w:p w14:paraId="5E35E981" w14:textId="77777777" w:rsidR="00D771E1" w:rsidRPr="00A5381B" w:rsidRDefault="00D771E1">
      <w:pPr>
        <w:spacing w:line="259" w:lineRule="auto"/>
        <w:ind w:left="0" w:firstLine="0"/>
        <w:jc w:val="left"/>
        <w:rPr>
          <w:sz w:val="20"/>
          <w:szCs w:val="20"/>
        </w:rPr>
      </w:pPr>
    </w:p>
    <w:p w14:paraId="0849E2ED" w14:textId="77777777" w:rsidR="0082283B" w:rsidRPr="00A5381B" w:rsidRDefault="00143485">
      <w:pPr>
        <w:numPr>
          <w:ilvl w:val="0"/>
          <w:numId w:val="3"/>
        </w:numPr>
        <w:rPr>
          <w:sz w:val="20"/>
          <w:szCs w:val="20"/>
        </w:rPr>
      </w:pPr>
      <w:proofErr w:type="spellStart"/>
      <w:r w:rsidRPr="00A5381B">
        <w:rPr>
          <w:sz w:val="20"/>
          <w:szCs w:val="20"/>
        </w:rPr>
        <w:t>Keterlibatan</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 xml:space="preserve"> </w:t>
      </w:r>
      <w:proofErr w:type="spellStart"/>
      <w:r w:rsidRPr="00A5381B">
        <w:rPr>
          <w:sz w:val="20"/>
          <w:szCs w:val="20"/>
        </w:rPr>
        <w:t>dalam</w:t>
      </w:r>
      <w:proofErr w:type="spellEnd"/>
      <w:r w:rsidRPr="00A5381B">
        <w:rPr>
          <w:sz w:val="20"/>
          <w:szCs w:val="20"/>
        </w:rPr>
        <w:t xml:space="preserve"> </w:t>
      </w:r>
      <w:proofErr w:type="spellStart"/>
      <w:r w:rsidRPr="00A5381B">
        <w:rPr>
          <w:sz w:val="20"/>
          <w:szCs w:val="20"/>
        </w:rPr>
        <w:t>penetapan</w:t>
      </w:r>
      <w:proofErr w:type="spellEnd"/>
      <w:r w:rsidRPr="00A5381B">
        <w:rPr>
          <w:sz w:val="20"/>
          <w:szCs w:val="20"/>
        </w:rPr>
        <w:t xml:space="preserve"> </w:t>
      </w:r>
      <w:proofErr w:type="spellStart"/>
      <w:r w:rsidRPr="00A5381B">
        <w:rPr>
          <w:sz w:val="20"/>
          <w:szCs w:val="20"/>
        </w:rPr>
        <w:t>kebijakan</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w:t>
      </w:r>
    </w:p>
    <w:p w14:paraId="15934F2E" w14:textId="4ACE1B58" w:rsidR="0082283B" w:rsidRPr="00A5381B" w:rsidRDefault="00143485" w:rsidP="00B32BA7">
      <w:pPr>
        <w:spacing w:after="1" w:line="242" w:lineRule="auto"/>
        <w:ind w:left="-15" w:firstLine="0"/>
        <w:jc w:val="left"/>
        <w:rPr>
          <w:sz w:val="20"/>
          <w:szCs w:val="20"/>
        </w:rPr>
      </w:pPr>
      <w:proofErr w:type="spellStart"/>
      <w:proofErr w:type="gramStart"/>
      <w:r w:rsidRPr="00A5381B">
        <w:rPr>
          <w:sz w:val="20"/>
          <w:szCs w:val="20"/>
        </w:rPr>
        <w:t>Untuk</w:t>
      </w:r>
      <w:proofErr w:type="spellEnd"/>
      <w:r w:rsidRPr="00A5381B">
        <w:rPr>
          <w:sz w:val="20"/>
          <w:szCs w:val="20"/>
        </w:rPr>
        <w:t xml:space="preserve"> </w:t>
      </w:r>
      <w:r w:rsidRPr="00A5381B">
        <w:rPr>
          <w:sz w:val="20"/>
          <w:szCs w:val="20"/>
        </w:rPr>
        <w:tab/>
      </w:r>
      <w:proofErr w:type="spellStart"/>
      <w:r w:rsidRPr="00A5381B">
        <w:rPr>
          <w:sz w:val="20"/>
          <w:szCs w:val="20"/>
        </w:rPr>
        <w:t>melaksanakan</w:t>
      </w:r>
      <w:proofErr w:type="spellEnd"/>
      <w:r w:rsidRPr="00A5381B">
        <w:rPr>
          <w:sz w:val="20"/>
          <w:szCs w:val="20"/>
        </w:rPr>
        <w:t xml:space="preserve"> </w:t>
      </w:r>
      <w:r w:rsidRPr="00A5381B">
        <w:rPr>
          <w:sz w:val="20"/>
          <w:szCs w:val="20"/>
        </w:rPr>
        <w:tab/>
      </w:r>
      <w:proofErr w:type="spellStart"/>
      <w:r w:rsidRPr="00A5381B">
        <w:rPr>
          <w:sz w:val="20"/>
          <w:szCs w:val="20"/>
        </w:rPr>
        <w:t>suatu</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w:t>
      </w:r>
      <w:r w:rsidRPr="00A5381B">
        <w:rPr>
          <w:sz w:val="20"/>
          <w:szCs w:val="20"/>
        </w:rPr>
        <w:tab/>
      </w:r>
      <w:proofErr w:type="spellStart"/>
      <w:r w:rsidRPr="00A5381B">
        <w:rPr>
          <w:sz w:val="20"/>
          <w:szCs w:val="20"/>
        </w:rPr>
        <w:t>partisipasi</w:t>
      </w:r>
      <w:proofErr w:type="spellEnd"/>
      <w:r w:rsidRPr="00A5381B">
        <w:rPr>
          <w:sz w:val="20"/>
          <w:szCs w:val="20"/>
        </w:rPr>
        <w:t xml:space="preserve"> </w:t>
      </w:r>
      <w:r w:rsidRPr="00A5381B">
        <w:rPr>
          <w:sz w:val="20"/>
          <w:szCs w:val="20"/>
        </w:rPr>
        <w:tab/>
      </w:r>
      <w:proofErr w:type="spellStart"/>
      <w:r w:rsidRPr="00A5381B">
        <w:rPr>
          <w:sz w:val="20"/>
          <w:szCs w:val="20"/>
        </w:rPr>
        <w:t>masyarakat</w:t>
      </w:r>
      <w:proofErr w:type="spellEnd"/>
      <w:r w:rsidRPr="00A5381B">
        <w:rPr>
          <w:sz w:val="20"/>
          <w:szCs w:val="20"/>
        </w:rPr>
        <w:t xml:space="preserve"> </w:t>
      </w:r>
      <w:proofErr w:type="spellStart"/>
      <w:r w:rsidRPr="00A5381B">
        <w:rPr>
          <w:sz w:val="20"/>
          <w:szCs w:val="20"/>
        </w:rPr>
        <w:t>sangatlah</w:t>
      </w:r>
      <w:proofErr w:type="spellEnd"/>
      <w:r w:rsidRPr="00A5381B">
        <w:rPr>
          <w:sz w:val="20"/>
          <w:szCs w:val="20"/>
        </w:rPr>
        <w:t xml:space="preserve"> </w:t>
      </w:r>
      <w:r w:rsidRPr="00A5381B">
        <w:rPr>
          <w:sz w:val="20"/>
          <w:szCs w:val="20"/>
        </w:rPr>
        <w:tab/>
      </w:r>
      <w:proofErr w:type="spellStart"/>
      <w:r w:rsidRPr="00A5381B">
        <w:rPr>
          <w:sz w:val="20"/>
          <w:szCs w:val="20"/>
        </w:rPr>
        <w:t>diperlukan</w:t>
      </w:r>
      <w:proofErr w:type="spellEnd"/>
      <w:r w:rsidRPr="00A5381B">
        <w:rPr>
          <w:sz w:val="20"/>
          <w:szCs w:val="20"/>
        </w:rPr>
        <w:t>.</w:t>
      </w:r>
      <w:proofErr w:type="gramEnd"/>
      <w:r w:rsidRPr="00A5381B">
        <w:rPr>
          <w:sz w:val="20"/>
          <w:szCs w:val="20"/>
        </w:rPr>
        <w:t xml:space="preserve"> </w:t>
      </w:r>
      <w:r w:rsidRPr="00A5381B">
        <w:rPr>
          <w:sz w:val="20"/>
          <w:szCs w:val="20"/>
        </w:rPr>
        <w:tab/>
      </w:r>
      <w:proofErr w:type="spellStart"/>
      <w:proofErr w:type="gramStart"/>
      <w:r w:rsidRPr="00A5381B">
        <w:rPr>
          <w:sz w:val="20"/>
          <w:szCs w:val="20"/>
        </w:rPr>
        <w:t>Partisipasi</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 xml:space="preserve"> </w:t>
      </w:r>
      <w:r w:rsidRPr="00A5381B">
        <w:rPr>
          <w:sz w:val="20"/>
          <w:szCs w:val="20"/>
        </w:rPr>
        <w:tab/>
      </w:r>
      <w:proofErr w:type="spellStart"/>
      <w:r w:rsidRPr="00A5381B">
        <w:rPr>
          <w:sz w:val="20"/>
          <w:szCs w:val="20"/>
        </w:rPr>
        <w:t>tersebut</w:t>
      </w:r>
      <w:proofErr w:type="spellEnd"/>
      <w:r w:rsidRPr="00A5381B">
        <w:rPr>
          <w:sz w:val="20"/>
          <w:szCs w:val="20"/>
        </w:rPr>
        <w:t xml:space="preserve"> </w:t>
      </w:r>
      <w:r w:rsidRPr="00A5381B">
        <w:rPr>
          <w:sz w:val="20"/>
          <w:szCs w:val="20"/>
        </w:rPr>
        <w:tab/>
      </w:r>
      <w:proofErr w:type="spellStart"/>
      <w:r w:rsidRPr="00A5381B">
        <w:rPr>
          <w:sz w:val="20"/>
          <w:szCs w:val="20"/>
        </w:rPr>
        <w:t>dapat</w:t>
      </w:r>
      <w:proofErr w:type="spellEnd"/>
      <w:r w:rsidRPr="00A5381B">
        <w:rPr>
          <w:sz w:val="20"/>
          <w:szCs w:val="20"/>
        </w:rPr>
        <w:t xml:space="preserve"> </w:t>
      </w:r>
      <w:r w:rsidRPr="00A5381B">
        <w:rPr>
          <w:sz w:val="20"/>
          <w:szCs w:val="20"/>
        </w:rPr>
        <w:tab/>
      </w:r>
      <w:proofErr w:type="spellStart"/>
      <w:r w:rsidRPr="00A5381B">
        <w:rPr>
          <w:sz w:val="20"/>
          <w:szCs w:val="20"/>
        </w:rPr>
        <w:t>beruoa</w:t>
      </w:r>
      <w:proofErr w:type="spellEnd"/>
      <w:r w:rsidRPr="00A5381B">
        <w:rPr>
          <w:sz w:val="20"/>
          <w:szCs w:val="20"/>
        </w:rPr>
        <w:t xml:space="preserve"> </w:t>
      </w:r>
      <w:proofErr w:type="spellStart"/>
      <w:r w:rsidRPr="00A5381B">
        <w:rPr>
          <w:sz w:val="20"/>
          <w:szCs w:val="20"/>
        </w:rPr>
        <w:t>partisipasi</w:t>
      </w:r>
      <w:proofErr w:type="spellEnd"/>
      <w:r w:rsidRPr="00A5381B">
        <w:rPr>
          <w:sz w:val="20"/>
          <w:szCs w:val="20"/>
        </w:rPr>
        <w:t xml:space="preserve"> </w:t>
      </w:r>
      <w:proofErr w:type="spellStart"/>
      <w:r w:rsidRPr="00A5381B">
        <w:rPr>
          <w:sz w:val="20"/>
          <w:szCs w:val="20"/>
        </w:rPr>
        <w:t>dalam</w:t>
      </w:r>
      <w:proofErr w:type="spellEnd"/>
      <w:r w:rsidRPr="00A5381B">
        <w:rPr>
          <w:sz w:val="20"/>
          <w:szCs w:val="20"/>
        </w:rPr>
        <w:t xml:space="preserve"> </w:t>
      </w:r>
      <w:proofErr w:type="spellStart"/>
      <w:r w:rsidRPr="00A5381B">
        <w:rPr>
          <w:sz w:val="20"/>
          <w:szCs w:val="20"/>
        </w:rPr>
        <w:t>kegiatan</w:t>
      </w:r>
      <w:proofErr w:type="spellEnd"/>
      <w:r w:rsidRPr="00A5381B">
        <w:rPr>
          <w:sz w:val="20"/>
          <w:szCs w:val="20"/>
        </w:rPr>
        <w:t xml:space="preserve"> </w:t>
      </w:r>
      <w:proofErr w:type="spellStart"/>
      <w:r w:rsidRPr="00A5381B">
        <w:rPr>
          <w:sz w:val="20"/>
          <w:szCs w:val="20"/>
        </w:rPr>
        <w:t>perencanaan</w:t>
      </w:r>
      <w:proofErr w:type="spellEnd"/>
      <w:r w:rsidRPr="00A5381B">
        <w:rPr>
          <w:sz w:val="20"/>
          <w:szCs w:val="20"/>
        </w:rPr>
        <w:t xml:space="preserve">, </w:t>
      </w:r>
      <w:proofErr w:type="spellStart"/>
      <w:r w:rsidRPr="00A5381B">
        <w:rPr>
          <w:sz w:val="20"/>
          <w:szCs w:val="20"/>
        </w:rPr>
        <w:t>partisipasi</w:t>
      </w:r>
      <w:proofErr w:type="spellEnd"/>
      <w:r w:rsidRPr="00A5381B">
        <w:rPr>
          <w:sz w:val="20"/>
          <w:szCs w:val="20"/>
        </w:rPr>
        <w:t xml:space="preserve"> </w:t>
      </w:r>
      <w:proofErr w:type="spellStart"/>
      <w:r w:rsidRPr="00A5381B">
        <w:rPr>
          <w:sz w:val="20"/>
          <w:szCs w:val="20"/>
        </w:rPr>
        <w:t>ikut</w:t>
      </w:r>
      <w:proofErr w:type="spellEnd"/>
      <w:r w:rsidRPr="00A5381B">
        <w:rPr>
          <w:sz w:val="20"/>
          <w:szCs w:val="20"/>
        </w:rPr>
        <w:t xml:space="preserve"> </w:t>
      </w:r>
      <w:proofErr w:type="spellStart"/>
      <w:r w:rsidRPr="00A5381B">
        <w:rPr>
          <w:sz w:val="20"/>
          <w:szCs w:val="20"/>
        </w:rPr>
        <w:t>serta</w:t>
      </w:r>
      <w:proofErr w:type="spellEnd"/>
      <w:r w:rsidRPr="00A5381B">
        <w:rPr>
          <w:sz w:val="20"/>
          <w:szCs w:val="20"/>
        </w:rPr>
        <w:t xml:space="preserve"> </w:t>
      </w:r>
      <w:proofErr w:type="spellStart"/>
      <w:r w:rsidRPr="00A5381B">
        <w:rPr>
          <w:sz w:val="20"/>
          <w:szCs w:val="20"/>
        </w:rPr>
        <w:t>dalam</w:t>
      </w:r>
      <w:proofErr w:type="spellEnd"/>
      <w:r w:rsidRPr="00A5381B">
        <w:rPr>
          <w:sz w:val="20"/>
          <w:szCs w:val="20"/>
        </w:rPr>
        <w:t xml:space="preserve"> </w:t>
      </w:r>
      <w:proofErr w:type="spellStart"/>
      <w:r w:rsidRPr="00A5381B">
        <w:rPr>
          <w:sz w:val="20"/>
          <w:szCs w:val="20"/>
        </w:rPr>
        <w:t>kegiatan</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yang </w:t>
      </w:r>
      <w:proofErr w:type="spellStart"/>
      <w:r w:rsidRPr="00A5381B">
        <w:rPr>
          <w:sz w:val="20"/>
          <w:szCs w:val="20"/>
        </w:rPr>
        <w:t>dilakukan</w:t>
      </w:r>
      <w:proofErr w:type="spellEnd"/>
      <w:r w:rsidRPr="00A5381B">
        <w:rPr>
          <w:sz w:val="20"/>
          <w:szCs w:val="20"/>
        </w:rPr>
        <w:t xml:space="preserve"> di </w:t>
      </w:r>
      <w:proofErr w:type="spellStart"/>
      <w:r w:rsidRPr="00A5381B">
        <w:rPr>
          <w:sz w:val="20"/>
          <w:szCs w:val="20"/>
        </w:rPr>
        <w:t>desa</w:t>
      </w:r>
      <w:proofErr w:type="spellEnd"/>
      <w:r w:rsidRPr="00A5381B">
        <w:rPr>
          <w:sz w:val="20"/>
          <w:szCs w:val="20"/>
        </w:rPr>
        <w:t>.</w:t>
      </w:r>
      <w:proofErr w:type="gramEnd"/>
      <w:r w:rsidRPr="00A5381B">
        <w:rPr>
          <w:sz w:val="20"/>
          <w:szCs w:val="20"/>
        </w:rPr>
        <w:t xml:space="preserve"> </w:t>
      </w:r>
      <w:proofErr w:type="gramStart"/>
      <w:r w:rsidR="001D63E8" w:rsidRPr="00A5381B">
        <w:rPr>
          <w:i/>
          <w:color w:val="FFFFFF" w:themeColor="background1"/>
          <w:sz w:val="20"/>
          <w:szCs w:val="20"/>
        </w:rPr>
        <w:t>“</w:t>
      </w:r>
      <w:proofErr w:type="spellStart"/>
      <w:r w:rsidRPr="00A5381B">
        <w:rPr>
          <w:sz w:val="20"/>
          <w:szCs w:val="20"/>
        </w:rPr>
        <w:t>Namun</w:t>
      </w:r>
      <w:proofErr w:type="spellEnd"/>
      <w:r w:rsidRPr="00A5381B">
        <w:rPr>
          <w:sz w:val="20"/>
          <w:szCs w:val="20"/>
        </w:rPr>
        <w:t xml:space="preserve">, </w:t>
      </w:r>
      <w:proofErr w:type="spellStart"/>
      <w:r w:rsidRPr="00A5381B">
        <w:rPr>
          <w:sz w:val="20"/>
          <w:szCs w:val="20"/>
        </w:rPr>
        <w:t>tidaklah</w:t>
      </w:r>
      <w:proofErr w:type="spellEnd"/>
      <w:r w:rsidRPr="00A5381B">
        <w:rPr>
          <w:sz w:val="20"/>
          <w:szCs w:val="20"/>
        </w:rPr>
        <w:t xml:space="preserve"> </w:t>
      </w:r>
      <w:proofErr w:type="spellStart"/>
      <w:r w:rsidRPr="00A5381B">
        <w:rPr>
          <w:sz w:val="20"/>
          <w:szCs w:val="20"/>
        </w:rPr>
        <w:t>hal</w:t>
      </w:r>
      <w:proofErr w:type="spellEnd"/>
      <w:r w:rsidRPr="00A5381B">
        <w:rPr>
          <w:sz w:val="20"/>
          <w:szCs w:val="20"/>
        </w:rPr>
        <w:t xml:space="preserve"> yang </w:t>
      </w:r>
      <w:proofErr w:type="spellStart"/>
      <w:r w:rsidRPr="00A5381B">
        <w:rPr>
          <w:sz w:val="20"/>
          <w:szCs w:val="20"/>
        </w:rPr>
        <w:t>mudah</w:t>
      </w:r>
      <w:proofErr w:type="spellEnd"/>
      <w:r w:rsidRPr="00A5381B">
        <w:rPr>
          <w:sz w:val="20"/>
          <w:szCs w:val="20"/>
        </w:rPr>
        <w:t xml:space="preserve"> </w:t>
      </w:r>
      <w:proofErr w:type="spellStart"/>
      <w:r w:rsidRPr="00A5381B">
        <w:rPr>
          <w:sz w:val="20"/>
          <w:szCs w:val="20"/>
        </w:rPr>
        <w:t>dalam</w:t>
      </w:r>
      <w:proofErr w:type="spellEnd"/>
      <w:r w:rsidRPr="00A5381B">
        <w:rPr>
          <w:sz w:val="20"/>
          <w:szCs w:val="20"/>
        </w:rPr>
        <w:t xml:space="preserve"> </w:t>
      </w:r>
      <w:proofErr w:type="spellStart"/>
      <w:r w:rsidRPr="00A5381B">
        <w:rPr>
          <w:sz w:val="20"/>
          <w:szCs w:val="20"/>
        </w:rPr>
        <w:t>membangun</w:t>
      </w:r>
      <w:proofErr w:type="spellEnd"/>
      <w:r w:rsidRPr="00A5381B">
        <w:rPr>
          <w:sz w:val="20"/>
          <w:szCs w:val="20"/>
        </w:rPr>
        <w:t xml:space="preserve"> </w:t>
      </w:r>
      <w:proofErr w:type="spellStart"/>
      <w:r w:rsidRPr="00A5381B">
        <w:rPr>
          <w:sz w:val="20"/>
          <w:szCs w:val="20"/>
        </w:rPr>
        <w:t>partisipasi</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 xml:space="preserve"> </w:t>
      </w:r>
      <w:proofErr w:type="spellStart"/>
      <w:r w:rsidRPr="00A5381B">
        <w:rPr>
          <w:sz w:val="20"/>
          <w:szCs w:val="20"/>
        </w:rPr>
        <w:t>dalam</w:t>
      </w:r>
      <w:proofErr w:type="spellEnd"/>
      <w:r w:rsidRPr="00A5381B">
        <w:rPr>
          <w:sz w:val="20"/>
          <w:szCs w:val="20"/>
        </w:rPr>
        <w:t xml:space="preserve"> </w:t>
      </w:r>
      <w:proofErr w:type="spellStart"/>
      <w:r w:rsidRPr="00A5381B">
        <w:rPr>
          <w:sz w:val="20"/>
          <w:szCs w:val="20"/>
        </w:rPr>
        <w:t>suatu</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w:t>
      </w:r>
      <w:proofErr w:type="gramEnd"/>
      <w:r w:rsidRPr="00A5381B">
        <w:rPr>
          <w:sz w:val="20"/>
          <w:szCs w:val="20"/>
        </w:rPr>
        <w:t xml:space="preserve"> </w:t>
      </w:r>
      <w:proofErr w:type="spellStart"/>
      <w:proofErr w:type="gramStart"/>
      <w:r w:rsidRPr="00A5381B">
        <w:rPr>
          <w:sz w:val="20"/>
          <w:szCs w:val="20"/>
        </w:rPr>
        <w:t>Untuk</w:t>
      </w:r>
      <w:proofErr w:type="spellEnd"/>
      <w:r w:rsidRPr="00A5381B">
        <w:rPr>
          <w:sz w:val="20"/>
          <w:szCs w:val="20"/>
        </w:rPr>
        <w:t xml:space="preserve"> </w:t>
      </w:r>
      <w:proofErr w:type="spellStart"/>
      <w:r w:rsidRPr="00A5381B">
        <w:rPr>
          <w:sz w:val="20"/>
          <w:szCs w:val="20"/>
        </w:rPr>
        <w:t>itu</w:t>
      </w:r>
      <w:proofErr w:type="spellEnd"/>
      <w:r w:rsidRPr="00A5381B">
        <w:rPr>
          <w:sz w:val="20"/>
          <w:szCs w:val="20"/>
        </w:rPr>
        <w:t xml:space="preserve"> </w:t>
      </w:r>
      <w:proofErr w:type="spellStart"/>
      <w:r w:rsidRPr="00A5381B">
        <w:rPr>
          <w:sz w:val="20"/>
          <w:szCs w:val="20"/>
        </w:rPr>
        <w:t>perlu</w:t>
      </w:r>
      <w:proofErr w:type="spellEnd"/>
      <w:r w:rsidRPr="00A5381B">
        <w:rPr>
          <w:sz w:val="20"/>
          <w:szCs w:val="20"/>
        </w:rPr>
        <w:t xml:space="preserve"> </w:t>
      </w:r>
      <w:proofErr w:type="spellStart"/>
      <w:r w:rsidRPr="00A5381B">
        <w:rPr>
          <w:sz w:val="20"/>
          <w:szCs w:val="20"/>
        </w:rPr>
        <w:t>dilakukan</w:t>
      </w:r>
      <w:proofErr w:type="spellEnd"/>
      <w:r w:rsidRPr="00A5381B">
        <w:rPr>
          <w:sz w:val="20"/>
          <w:szCs w:val="20"/>
        </w:rPr>
        <w:t xml:space="preserve"> </w:t>
      </w:r>
      <w:proofErr w:type="spellStart"/>
      <w:r w:rsidRPr="00A5381B">
        <w:rPr>
          <w:sz w:val="20"/>
          <w:szCs w:val="20"/>
        </w:rPr>
        <w:t>usaha-usaha</w:t>
      </w:r>
      <w:proofErr w:type="spellEnd"/>
      <w:r w:rsidRPr="00A5381B">
        <w:rPr>
          <w:sz w:val="20"/>
          <w:szCs w:val="20"/>
        </w:rPr>
        <w:t xml:space="preserve"> yang </w:t>
      </w:r>
      <w:proofErr w:type="spellStart"/>
      <w:r w:rsidRPr="00A5381B">
        <w:rPr>
          <w:sz w:val="20"/>
          <w:szCs w:val="20"/>
        </w:rPr>
        <w:t>dapat</w:t>
      </w:r>
      <w:proofErr w:type="spellEnd"/>
      <w:r w:rsidRPr="00A5381B">
        <w:rPr>
          <w:sz w:val="20"/>
          <w:szCs w:val="20"/>
        </w:rPr>
        <w:t xml:space="preserve"> </w:t>
      </w:r>
      <w:proofErr w:type="spellStart"/>
      <w:r w:rsidRPr="00A5381B">
        <w:rPr>
          <w:sz w:val="20"/>
          <w:szCs w:val="20"/>
        </w:rPr>
        <w:t>membangun</w:t>
      </w:r>
      <w:proofErr w:type="spellEnd"/>
      <w:r w:rsidRPr="00A5381B">
        <w:rPr>
          <w:sz w:val="20"/>
          <w:szCs w:val="20"/>
        </w:rPr>
        <w:t xml:space="preserve"> </w:t>
      </w:r>
      <w:proofErr w:type="spellStart"/>
      <w:r w:rsidRPr="00A5381B">
        <w:rPr>
          <w:sz w:val="20"/>
          <w:szCs w:val="20"/>
        </w:rPr>
        <w:t>dan</w:t>
      </w:r>
      <w:proofErr w:type="spellEnd"/>
      <w:r w:rsidRPr="00A5381B">
        <w:rPr>
          <w:sz w:val="20"/>
          <w:szCs w:val="20"/>
        </w:rPr>
        <w:t xml:space="preserve"> </w:t>
      </w:r>
      <w:proofErr w:type="spellStart"/>
      <w:r w:rsidRPr="00A5381B">
        <w:rPr>
          <w:sz w:val="20"/>
          <w:szCs w:val="20"/>
        </w:rPr>
        <w:t>meningkatkan</w:t>
      </w:r>
      <w:proofErr w:type="spellEnd"/>
      <w:r w:rsidRPr="00A5381B">
        <w:rPr>
          <w:sz w:val="20"/>
          <w:szCs w:val="20"/>
        </w:rPr>
        <w:t xml:space="preserve"> </w:t>
      </w:r>
      <w:proofErr w:type="spellStart"/>
      <w:r w:rsidRPr="00A5381B">
        <w:rPr>
          <w:sz w:val="20"/>
          <w:szCs w:val="20"/>
        </w:rPr>
        <w:t>partisipasi</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w:t>
      </w:r>
      <w:proofErr w:type="gramEnd"/>
      <w:r w:rsidRPr="00A5381B">
        <w:rPr>
          <w:sz w:val="20"/>
          <w:szCs w:val="20"/>
        </w:rPr>
        <w:t xml:space="preserve"> </w:t>
      </w:r>
    </w:p>
    <w:p w14:paraId="1E93E23E" w14:textId="0F47824B" w:rsidR="0082283B" w:rsidRPr="00A5381B" w:rsidRDefault="00143485" w:rsidP="001D63E8">
      <w:pPr>
        <w:ind w:left="-15" w:firstLine="721"/>
        <w:rPr>
          <w:sz w:val="20"/>
          <w:szCs w:val="20"/>
        </w:rPr>
      </w:pPr>
      <w:proofErr w:type="spellStart"/>
      <w:r w:rsidRPr="00A5381B">
        <w:rPr>
          <w:sz w:val="20"/>
          <w:szCs w:val="20"/>
        </w:rPr>
        <w:t>Dalam</w:t>
      </w:r>
      <w:proofErr w:type="spellEnd"/>
      <w:r w:rsidRPr="00A5381B">
        <w:rPr>
          <w:sz w:val="20"/>
          <w:szCs w:val="20"/>
        </w:rPr>
        <w:t xml:space="preserve"> proses </w:t>
      </w:r>
      <w:proofErr w:type="spellStart"/>
      <w:r w:rsidRPr="00A5381B">
        <w:rPr>
          <w:sz w:val="20"/>
          <w:szCs w:val="20"/>
        </w:rPr>
        <w:t>pelaksanaan</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di </w:t>
      </w:r>
      <w:proofErr w:type="spellStart"/>
      <w:r w:rsidRPr="00A5381B">
        <w:rPr>
          <w:sz w:val="20"/>
          <w:szCs w:val="20"/>
        </w:rPr>
        <w:t>desa</w:t>
      </w:r>
      <w:proofErr w:type="spellEnd"/>
      <w:r w:rsidRPr="00A5381B">
        <w:rPr>
          <w:sz w:val="20"/>
          <w:szCs w:val="20"/>
        </w:rPr>
        <w:t xml:space="preserve"> </w:t>
      </w:r>
      <w:proofErr w:type="spellStart"/>
      <w:r w:rsidRPr="00A5381B">
        <w:rPr>
          <w:sz w:val="20"/>
          <w:szCs w:val="20"/>
        </w:rPr>
        <w:t>perlu</w:t>
      </w:r>
      <w:proofErr w:type="spellEnd"/>
      <w:r w:rsidRPr="00A5381B">
        <w:rPr>
          <w:sz w:val="20"/>
          <w:szCs w:val="20"/>
        </w:rPr>
        <w:t xml:space="preserve"> </w:t>
      </w:r>
      <w:proofErr w:type="spellStart"/>
      <w:r w:rsidRPr="00A5381B">
        <w:rPr>
          <w:sz w:val="20"/>
          <w:szCs w:val="20"/>
        </w:rPr>
        <w:t>melibatkan</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 xml:space="preserve"> </w:t>
      </w:r>
      <w:proofErr w:type="spellStart"/>
      <w:r w:rsidRPr="00A5381B">
        <w:rPr>
          <w:sz w:val="20"/>
          <w:szCs w:val="20"/>
        </w:rPr>
        <w:t>dalam</w:t>
      </w:r>
      <w:proofErr w:type="spellEnd"/>
      <w:r w:rsidRPr="00A5381B">
        <w:rPr>
          <w:sz w:val="20"/>
          <w:szCs w:val="20"/>
        </w:rPr>
        <w:t xml:space="preserve"> </w:t>
      </w:r>
      <w:proofErr w:type="spellStart"/>
      <w:r w:rsidRPr="00A5381B">
        <w:rPr>
          <w:sz w:val="20"/>
          <w:szCs w:val="20"/>
        </w:rPr>
        <w:t>penetapan</w:t>
      </w:r>
      <w:proofErr w:type="spellEnd"/>
      <w:r w:rsidRPr="00A5381B">
        <w:rPr>
          <w:sz w:val="20"/>
          <w:szCs w:val="20"/>
        </w:rPr>
        <w:t xml:space="preserve"> </w:t>
      </w:r>
      <w:proofErr w:type="spellStart"/>
      <w:r w:rsidRPr="00A5381B">
        <w:rPr>
          <w:sz w:val="20"/>
          <w:szCs w:val="20"/>
        </w:rPr>
        <w:t>kebijakan</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w:t>
      </w:r>
      <w:proofErr w:type="spellStart"/>
      <w:r w:rsidRPr="00A5381B">
        <w:rPr>
          <w:sz w:val="20"/>
          <w:szCs w:val="20"/>
        </w:rPr>
        <w:t>karena</w:t>
      </w:r>
      <w:proofErr w:type="spellEnd"/>
      <w:r w:rsidRPr="00A5381B">
        <w:rPr>
          <w:sz w:val="20"/>
          <w:szCs w:val="20"/>
        </w:rPr>
        <w:t xml:space="preserve"> </w:t>
      </w:r>
      <w:proofErr w:type="spellStart"/>
      <w:r w:rsidRPr="00A5381B">
        <w:rPr>
          <w:sz w:val="20"/>
          <w:szCs w:val="20"/>
        </w:rPr>
        <w:t>dengan</w:t>
      </w:r>
      <w:proofErr w:type="spellEnd"/>
      <w:r w:rsidRPr="00A5381B">
        <w:rPr>
          <w:sz w:val="20"/>
          <w:szCs w:val="20"/>
        </w:rPr>
        <w:t xml:space="preserve"> </w:t>
      </w:r>
      <w:proofErr w:type="spellStart"/>
      <w:r w:rsidRPr="00A5381B">
        <w:rPr>
          <w:sz w:val="20"/>
          <w:szCs w:val="20"/>
        </w:rPr>
        <w:t>melibatkan</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 xml:space="preserve"> </w:t>
      </w:r>
      <w:proofErr w:type="spellStart"/>
      <w:r w:rsidRPr="00A5381B">
        <w:rPr>
          <w:sz w:val="20"/>
          <w:szCs w:val="20"/>
        </w:rPr>
        <w:t>dapat</w:t>
      </w:r>
      <w:proofErr w:type="spellEnd"/>
      <w:r w:rsidRPr="00A5381B">
        <w:rPr>
          <w:sz w:val="20"/>
          <w:szCs w:val="20"/>
        </w:rPr>
        <w:t xml:space="preserve"> </w:t>
      </w:r>
      <w:proofErr w:type="spellStart"/>
      <w:r w:rsidRPr="00A5381B">
        <w:rPr>
          <w:sz w:val="20"/>
          <w:szCs w:val="20"/>
        </w:rPr>
        <w:t>membantu</w:t>
      </w:r>
      <w:proofErr w:type="spellEnd"/>
      <w:r w:rsidRPr="00A5381B">
        <w:rPr>
          <w:sz w:val="20"/>
          <w:szCs w:val="20"/>
        </w:rPr>
        <w:t xml:space="preserve"> </w:t>
      </w:r>
      <w:proofErr w:type="spellStart"/>
      <w:r w:rsidRPr="00A5381B">
        <w:rPr>
          <w:sz w:val="20"/>
          <w:szCs w:val="20"/>
        </w:rPr>
        <w:t>pemerintah</w:t>
      </w:r>
      <w:proofErr w:type="spellEnd"/>
      <w:r w:rsidRPr="00A5381B">
        <w:rPr>
          <w:sz w:val="20"/>
          <w:szCs w:val="20"/>
        </w:rPr>
        <w:t xml:space="preserve"> </w:t>
      </w:r>
      <w:proofErr w:type="spellStart"/>
      <w:r w:rsidRPr="00A5381B">
        <w:rPr>
          <w:sz w:val="20"/>
          <w:szCs w:val="20"/>
        </w:rPr>
        <w:t>daerah</w:t>
      </w:r>
      <w:proofErr w:type="spellEnd"/>
      <w:r w:rsidRPr="00A5381B">
        <w:rPr>
          <w:sz w:val="20"/>
          <w:szCs w:val="20"/>
        </w:rPr>
        <w:t xml:space="preserve"> </w:t>
      </w:r>
      <w:proofErr w:type="spellStart"/>
      <w:r w:rsidRPr="00A5381B">
        <w:rPr>
          <w:sz w:val="20"/>
          <w:szCs w:val="20"/>
        </w:rPr>
        <w:t>dalam</w:t>
      </w:r>
      <w:proofErr w:type="spellEnd"/>
      <w:r w:rsidRPr="00A5381B">
        <w:rPr>
          <w:sz w:val="20"/>
          <w:szCs w:val="20"/>
        </w:rPr>
        <w:t xml:space="preserve"> </w:t>
      </w:r>
      <w:proofErr w:type="spellStart"/>
      <w:r w:rsidRPr="00A5381B">
        <w:rPr>
          <w:sz w:val="20"/>
          <w:szCs w:val="20"/>
        </w:rPr>
        <w:t>memajukan</w:t>
      </w:r>
      <w:proofErr w:type="spellEnd"/>
      <w:r w:rsidRPr="00A5381B">
        <w:rPr>
          <w:sz w:val="20"/>
          <w:szCs w:val="20"/>
        </w:rPr>
        <w:t xml:space="preserve"> program </w:t>
      </w:r>
      <w:proofErr w:type="spellStart"/>
      <w:r w:rsidRPr="00A5381B">
        <w:rPr>
          <w:sz w:val="20"/>
          <w:szCs w:val="20"/>
        </w:rPr>
        <w:t>desa</w:t>
      </w:r>
      <w:proofErr w:type="spellEnd"/>
      <w:r w:rsidRPr="00A5381B">
        <w:rPr>
          <w:sz w:val="20"/>
          <w:szCs w:val="20"/>
        </w:rPr>
        <w:t xml:space="preserve">. </w:t>
      </w:r>
      <w:proofErr w:type="spellStart"/>
      <w:r w:rsidRPr="00A5381B">
        <w:rPr>
          <w:sz w:val="20"/>
          <w:szCs w:val="20"/>
        </w:rPr>
        <w:t>Namun</w:t>
      </w:r>
      <w:proofErr w:type="spellEnd"/>
      <w:r w:rsidRPr="00A5381B">
        <w:rPr>
          <w:sz w:val="20"/>
          <w:szCs w:val="20"/>
        </w:rPr>
        <w:t xml:space="preserve"> </w:t>
      </w:r>
      <w:proofErr w:type="spellStart"/>
      <w:r w:rsidRPr="00A5381B">
        <w:rPr>
          <w:sz w:val="20"/>
          <w:szCs w:val="20"/>
        </w:rPr>
        <w:t>pada</w:t>
      </w:r>
      <w:proofErr w:type="spellEnd"/>
      <w:r w:rsidRPr="00A5381B">
        <w:rPr>
          <w:sz w:val="20"/>
          <w:szCs w:val="20"/>
        </w:rPr>
        <w:t xml:space="preserve"> </w:t>
      </w:r>
      <w:proofErr w:type="spellStart"/>
      <w:r w:rsidRPr="00A5381B">
        <w:rPr>
          <w:sz w:val="20"/>
          <w:szCs w:val="20"/>
        </w:rPr>
        <w:t>kenyataannya</w:t>
      </w:r>
      <w:proofErr w:type="spellEnd"/>
      <w:r w:rsidRPr="00A5381B">
        <w:rPr>
          <w:sz w:val="20"/>
          <w:szCs w:val="20"/>
        </w:rPr>
        <w:t xml:space="preserve"> </w:t>
      </w:r>
      <w:proofErr w:type="spellStart"/>
      <w:r w:rsidRPr="00A5381B">
        <w:rPr>
          <w:sz w:val="20"/>
          <w:szCs w:val="20"/>
        </w:rPr>
        <w:t>masih</w:t>
      </w:r>
      <w:proofErr w:type="spellEnd"/>
      <w:r w:rsidRPr="00A5381B">
        <w:rPr>
          <w:sz w:val="20"/>
          <w:szCs w:val="20"/>
        </w:rPr>
        <w:t xml:space="preserve"> </w:t>
      </w:r>
      <w:proofErr w:type="spellStart"/>
      <w:r w:rsidRPr="00A5381B">
        <w:rPr>
          <w:sz w:val="20"/>
          <w:szCs w:val="20"/>
        </w:rPr>
        <w:t>ada</w:t>
      </w:r>
      <w:proofErr w:type="spellEnd"/>
      <w:r w:rsidRPr="00A5381B">
        <w:rPr>
          <w:sz w:val="20"/>
          <w:szCs w:val="20"/>
        </w:rPr>
        <w:t xml:space="preserve"> </w:t>
      </w:r>
      <w:proofErr w:type="spellStart"/>
      <w:r w:rsidRPr="00A5381B">
        <w:rPr>
          <w:sz w:val="20"/>
          <w:szCs w:val="20"/>
        </w:rPr>
        <w:t>saja</w:t>
      </w:r>
      <w:proofErr w:type="spellEnd"/>
      <w:r w:rsidRPr="00A5381B">
        <w:rPr>
          <w:sz w:val="20"/>
          <w:szCs w:val="20"/>
        </w:rPr>
        <w:t xml:space="preserve"> </w:t>
      </w:r>
      <w:proofErr w:type="spellStart"/>
      <w:r w:rsidRPr="00A5381B">
        <w:rPr>
          <w:sz w:val="20"/>
          <w:szCs w:val="20"/>
        </w:rPr>
        <w:t>masyarajat</w:t>
      </w:r>
      <w:proofErr w:type="spellEnd"/>
      <w:r w:rsidRPr="00A5381B">
        <w:rPr>
          <w:sz w:val="20"/>
          <w:szCs w:val="20"/>
        </w:rPr>
        <w:t xml:space="preserve"> yang </w:t>
      </w:r>
      <w:proofErr w:type="spellStart"/>
      <w:r w:rsidRPr="00A5381B">
        <w:rPr>
          <w:sz w:val="20"/>
          <w:szCs w:val="20"/>
        </w:rPr>
        <w:t>enggan</w:t>
      </w:r>
      <w:proofErr w:type="spellEnd"/>
      <w:r w:rsidRPr="00A5381B">
        <w:rPr>
          <w:sz w:val="20"/>
          <w:szCs w:val="20"/>
        </w:rPr>
        <w:t xml:space="preserve"> </w:t>
      </w:r>
      <w:proofErr w:type="spellStart"/>
      <w:r w:rsidRPr="00A5381B">
        <w:rPr>
          <w:sz w:val="20"/>
          <w:szCs w:val="20"/>
        </w:rPr>
        <w:t>atau</w:t>
      </w:r>
      <w:proofErr w:type="spellEnd"/>
      <w:r w:rsidRPr="00A5381B">
        <w:rPr>
          <w:sz w:val="20"/>
          <w:szCs w:val="20"/>
        </w:rPr>
        <w:t xml:space="preserve"> </w:t>
      </w:r>
      <w:proofErr w:type="spellStart"/>
      <w:r w:rsidRPr="00A5381B">
        <w:rPr>
          <w:sz w:val="20"/>
          <w:szCs w:val="20"/>
        </w:rPr>
        <w:t>tidak</w:t>
      </w:r>
      <w:proofErr w:type="spellEnd"/>
      <w:r w:rsidRPr="00A5381B">
        <w:rPr>
          <w:sz w:val="20"/>
          <w:szCs w:val="20"/>
        </w:rPr>
        <w:t xml:space="preserve"> </w:t>
      </w:r>
      <w:proofErr w:type="spellStart"/>
      <w:r w:rsidRPr="00A5381B">
        <w:rPr>
          <w:sz w:val="20"/>
          <w:szCs w:val="20"/>
        </w:rPr>
        <w:t>peduli</w:t>
      </w:r>
      <w:proofErr w:type="spellEnd"/>
      <w:r w:rsidRPr="00A5381B">
        <w:rPr>
          <w:sz w:val="20"/>
          <w:szCs w:val="20"/>
        </w:rPr>
        <w:t xml:space="preserve"> </w:t>
      </w:r>
      <w:proofErr w:type="spellStart"/>
      <w:r w:rsidRPr="00A5381B">
        <w:rPr>
          <w:sz w:val="20"/>
          <w:szCs w:val="20"/>
        </w:rPr>
        <w:t>terhadap</w:t>
      </w:r>
      <w:proofErr w:type="spellEnd"/>
      <w:r w:rsidRPr="00A5381B">
        <w:rPr>
          <w:sz w:val="20"/>
          <w:szCs w:val="20"/>
        </w:rPr>
        <w:t xml:space="preserve"> </w:t>
      </w:r>
      <w:proofErr w:type="spellStart"/>
      <w:r w:rsidRPr="00A5381B">
        <w:rPr>
          <w:sz w:val="20"/>
          <w:szCs w:val="20"/>
        </w:rPr>
        <w:t>perencanaan</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yang </w:t>
      </w:r>
      <w:proofErr w:type="spellStart"/>
      <w:proofErr w:type="gramStart"/>
      <w:r w:rsidRPr="00A5381B">
        <w:rPr>
          <w:sz w:val="20"/>
          <w:szCs w:val="20"/>
        </w:rPr>
        <w:t>akan</w:t>
      </w:r>
      <w:proofErr w:type="spellEnd"/>
      <w:proofErr w:type="gramEnd"/>
      <w:r w:rsidRPr="00A5381B">
        <w:rPr>
          <w:sz w:val="20"/>
          <w:szCs w:val="20"/>
        </w:rPr>
        <w:t xml:space="preserve"> </w:t>
      </w:r>
      <w:proofErr w:type="spellStart"/>
      <w:r w:rsidRPr="00A5381B">
        <w:rPr>
          <w:sz w:val="20"/>
          <w:szCs w:val="20"/>
        </w:rPr>
        <w:t>dilaksanakan</w:t>
      </w:r>
      <w:proofErr w:type="spellEnd"/>
      <w:r w:rsidRPr="00A5381B">
        <w:rPr>
          <w:sz w:val="20"/>
          <w:szCs w:val="20"/>
        </w:rPr>
        <w:t xml:space="preserve"> di </w:t>
      </w:r>
      <w:proofErr w:type="spellStart"/>
      <w:r w:rsidRPr="00A5381B">
        <w:rPr>
          <w:sz w:val="20"/>
          <w:szCs w:val="20"/>
        </w:rPr>
        <w:t>desa</w:t>
      </w:r>
      <w:proofErr w:type="spellEnd"/>
      <w:r w:rsidRPr="00A5381B">
        <w:rPr>
          <w:sz w:val="20"/>
          <w:szCs w:val="20"/>
        </w:rPr>
        <w:t xml:space="preserve"> </w:t>
      </w:r>
      <w:proofErr w:type="spellStart"/>
      <w:r w:rsidRPr="00A5381B">
        <w:rPr>
          <w:sz w:val="20"/>
          <w:szCs w:val="20"/>
        </w:rPr>
        <w:t>tersebut</w:t>
      </w:r>
      <w:proofErr w:type="spellEnd"/>
      <w:r w:rsidRPr="00A5381B">
        <w:rPr>
          <w:sz w:val="20"/>
          <w:szCs w:val="20"/>
        </w:rPr>
        <w:t xml:space="preserve">. </w:t>
      </w:r>
    </w:p>
    <w:p w14:paraId="2A5B28EF" w14:textId="77777777" w:rsidR="0082283B" w:rsidRPr="00A5381B" w:rsidRDefault="00143485">
      <w:pPr>
        <w:spacing w:line="259" w:lineRule="auto"/>
        <w:ind w:left="0" w:firstLine="0"/>
        <w:jc w:val="left"/>
        <w:rPr>
          <w:sz w:val="20"/>
          <w:szCs w:val="20"/>
        </w:rPr>
      </w:pPr>
      <w:r w:rsidRPr="00A5381B">
        <w:rPr>
          <w:sz w:val="20"/>
          <w:szCs w:val="20"/>
        </w:rPr>
        <w:t xml:space="preserve"> </w:t>
      </w:r>
    </w:p>
    <w:p w14:paraId="063E2C73" w14:textId="77777777" w:rsidR="0082283B" w:rsidRPr="00A5381B" w:rsidRDefault="00143485">
      <w:pPr>
        <w:ind w:left="-5"/>
        <w:rPr>
          <w:sz w:val="20"/>
          <w:szCs w:val="20"/>
        </w:rPr>
      </w:pPr>
      <w:r w:rsidRPr="00A5381B">
        <w:rPr>
          <w:sz w:val="20"/>
          <w:szCs w:val="20"/>
        </w:rPr>
        <w:t xml:space="preserve">c. </w:t>
      </w:r>
      <w:proofErr w:type="spellStart"/>
      <w:r w:rsidRPr="00A5381B">
        <w:rPr>
          <w:sz w:val="20"/>
          <w:szCs w:val="20"/>
        </w:rPr>
        <w:t>Kesesuaian</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w:t>
      </w:r>
      <w:proofErr w:type="spellStart"/>
      <w:r w:rsidRPr="00A5381B">
        <w:rPr>
          <w:sz w:val="20"/>
          <w:szCs w:val="20"/>
        </w:rPr>
        <w:t>daerah</w:t>
      </w:r>
      <w:proofErr w:type="spellEnd"/>
      <w:r w:rsidRPr="00A5381B">
        <w:rPr>
          <w:sz w:val="20"/>
          <w:szCs w:val="20"/>
        </w:rPr>
        <w:t xml:space="preserve"> yang </w:t>
      </w:r>
      <w:proofErr w:type="spellStart"/>
      <w:proofErr w:type="gramStart"/>
      <w:r w:rsidRPr="00A5381B">
        <w:rPr>
          <w:sz w:val="20"/>
          <w:szCs w:val="20"/>
        </w:rPr>
        <w:t>akan</w:t>
      </w:r>
      <w:proofErr w:type="spellEnd"/>
      <w:proofErr w:type="gramEnd"/>
      <w:r w:rsidRPr="00A5381B">
        <w:rPr>
          <w:sz w:val="20"/>
          <w:szCs w:val="20"/>
        </w:rPr>
        <w:t xml:space="preserve"> </w:t>
      </w:r>
      <w:proofErr w:type="spellStart"/>
      <w:r w:rsidRPr="00A5381B">
        <w:rPr>
          <w:sz w:val="20"/>
          <w:szCs w:val="20"/>
        </w:rPr>
        <w:t>dilakukan</w:t>
      </w:r>
      <w:proofErr w:type="spellEnd"/>
      <w:r w:rsidRPr="00A5381B">
        <w:rPr>
          <w:sz w:val="20"/>
          <w:szCs w:val="20"/>
        </w:rPr>
        <w:t xml:space="preserve"> </w:t>
      </w:r>
      <w:proofErr w:type="spellStart"/>
      <w:r w:rsidRPr="00A5381B">
        <w:rPr>
          <w:sz w:val="20"/>
          <w:szCs w:val="20"/>
        </w:rPr>
        <w:t>dengan</w:t>
      </w:r>
      <w:proofErr w:type="spellEnd"/>
      <w:r w:rsidRPr="00A5381B">
        <w:rPr>
          <w:sz w:val="20"/>
          <w:szCs w:val="20"/>
        </w:rPr>
        <w:t xml:space="preserve"> </w:t>
      </w:r>
      <w:proofErr w:type="spellStart"/>
      <w:r w:rsidRPr="00A5381B">
        <w:rPr>
          <w:sz w:val="20"/>
          <w:szCs w:val="20"/>
        </w:rPr>
        <w:t>kebutuhan</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 xml:space="preserve">. </w:t>
      </w:r>
    </w:p>
    <w:p w14:paraId="1A3BE02B" w14:textId="359C9B85" w:rsidR="0082283B" w:rsidRPr="00A5381B" w:rsidRDefault="00143485">
      <w:pPr>
        <w:ind w:left="-15" w:firstLine="721"/>
        <w:rPr>
          <w:sz w:val="20"/>
          <w:szCs w:val="20"/>
        </w:rPr>
      </w:pPr>
      <w:proofErr w:type="spellStart"/>
      <w:proofErr w:type="gramStart"/>
      <w:r w:rsidRPr="00A5381B">
        <w:rPr>
          <w:sz w:val="20"/>
          <w:szCs w:val="20"/>
        </w:rPr>
        <w:t>Suatu</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w:t>
      </w:r>
      <w:proofErr w:type="spellStart"/>
      <w:r w:rsidRPr="00A5381B">
        <w:rPr>
          <w:sz w:val="20"/>
          <w:szCs w:val="20"/>
        </w:rPr>
        <w:t>dapat</w:t>
      </w:r>
      <w:proofErr w:type="spellEnd"/>
      <w:r w:rsidRPr="00A5381B">
        <w:rPr>
          <w:sz w:val="20"/>
          <w:szCs w:val="20"/>
        </w:rPr>
        <w:t xml:space="preserve"> </w:t>
      </w:r>
      <w:proofErr w:type="spellStart"/>
      <w:r w:rsidRPr="00A5381B">
        <w:rPr>
          <w:sz w:val="20"/>
          <w:szCs w:val="20"/>
        </w:rPr>
        <w:t>dikatakan</w:t>
      </w:r>
      <w:proofErr w:type="spellEnd"/>
      <w:r w:rsidRPr="00A5381B">
        <w:rPr>
          <w:sz w:val="20"/>
          <w:szCs w:val="20"/>
        </w:rPr>
        <w:t xml:space="preserve"> </w:t>
      </w:r>
      <w:proofErr w:type="spellStart"/>
      <w:r w:rsidRPr="00A5381B">
        <w:rPr>
          <w:sz w:val="20"/>
          <w:szCs w:val="20"/>
        </w:rPr>
        <w:t>berhasil</w:t>
      </w:r>
      <w:proofErr w:type="spellEnd"/>
      <w:r w:rsidRPr="00A5381B">
        <w:rPr>
          <w:sz w:val="20"/>
          <w:szCs w:val="20"/>
        </w:rPr>
        <w:t xml:space="preserve"> </w:t>
      </w:r>
      <w:proofErr w:type="spellStart"/>
      <w:r w:rsidRPr="00A5381B">
        <w:rPr>
          <w:sz w:val="20"/>
          <w:szCs w:val="20"/>
        </w:rPr>
        <w:t>apabila</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yang </w:t>
      </w:r>
      <w:proofErr w:type="spellStart"/>
      <w:r w:rsidRPr="00A5381B">
        <w:rPr>
          <w:sz w:val="20"/>
          <w:szCs w:val="20"/>
        </w:rPr>
        <w:t>dilakukan</w:t>
      </w:r>
      <w:proofErr w:type="spellEnd"/>
      <w:r w:rsidRPr="00A5381B">
        <w:rPr>
          <w:sz w:val="20"/>
          <w:szCs w:val="20"/>
        </w:rPr>
        <w:t xml:space="preserve"> </w:t>
      </w:r>
      <w:proofErr w:type="spellStart"/>
      <w:r w:rsidRPr="00A5381B">
        <w:rPr>
          <w:sz w:val="20"/>
          <w:szCs w:val="20"/>
        </w:rPr>
        <w:t>tersebut</w:t>
      </w:r>
      <w:proofErr w:type="spellEnd"/>
      <w:r w:rsidRPr="00A5381B">
        <w:rPr>
          <w:sz w:val="20"/>
          <w:szCs w:val="20"/>
        </w:rPr>
        <w:t xml:space="preserve"> </w:t>
      </w:r>
      <w:proofErr w:type="spellStart"/>
      <w:r w:rsidRPr="00A5381B">
        <w:rPr>
          <w:sz w:val="20"/>
          <w:szCs w:val="20"/>
        </w:rPr>
        <w:t>dapat</w:t>
      </w:r>
      <w:proofErr w:type="spellEnd"/>
      <w:r w:rsidRPr="00A5381B">
        <w:rPr>
          <w:sz w:val="20"/>
          <w:szCs w:val="20"/>
        </w:rPr>
        <w:t xml:space="preserve"> </w:t>
      </w:r>
      <w:proofErr w:type="spellStart"/>
      <w:r w:rsidRPr="00A5381B">
        <w:rPr>
          <w:sz w:val="20"/>
          <w:szCs w:val="20"/>
        </w:rPr>
        <w:t>dinikmati</w:t>
      </w:r>
      <w:proofErr w:type="spellEnd"/>
      <w:r w:rsidRPr="00A5381B">
        <w:rPr>
          <w:sz w:val="20"/>
          <w:szCs w:val="20"/>
        </w:rPr>
        <w:t xml:space="preserve"> </w:t>
      </w:r>
      <w:proofErr w:type="spellStart"/>
      <w:r w:rsidRPr="00A5381B">
        <w:rPr>
          <w:sz w:val="20"/>
          <w:szCs w:val="20"/>
        </w:rPr>
        <w:t>oleh</w:t>
      </w:r>
      <w:proofErr w:type="spellEnd"/>
      <w:r w:rsidRPr="00A5381B">
        <w:rPr>
          <w:sz w:val="20"/>
          <w:szCs w:val="20"/>
        </w:rPr>
        <w:t xml:space="preserve"> </w:t>
      </w:r>
      <w:proofErr w:type="spellStart"/>
      <w:r w:rsidRPr="00A5381B">
        <w:rPr>
          <w:sz w:val="20"/>
          <w:szCs w:val="20"/>
        </w:rPr>
        <w:t>seluruh</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 xml:space="preserve">, </w:t>
      </w:r>
      <w:proofErr w:type="spellStart"/>
      <w:r w:rsidRPr="00A5381B">
        <w:rPr>
          <w:sz w:val="20"/>
          <w:szCs w:val="20"/>
        </w:rPr>
        <w:t>tanpa</w:t>
      </w:r>
      <w:proofErr w:type="spellEnd"/>
      <w:r w:rsidRPr="00A5381B">
        <w:rPr>
          <w:sz w:val="20"/>
          <w:szCs w:val="20"/>
        </w:rPr>
        <w:t xml:space="preserve"> </w:t>
      </w:r>
      <w:proofErr w:type="spellStart"/>
      <w:r w:rsidRPr="00A5381B">
        <w:rPr>
          <w:sz w:val="20"/>
          <w:szCs w:val="20"/>
        </w:rPr>
        <w:t>ada</w:t>
      </w:r>
      <w:proofErr w:type="spellEnd"/>
      <w:r w:rsidRPr="00A5381B">
        <w:rPr>
          <w:sz w:val="20"/>
          <w:szCs w:val="20"/>
        </w:rPr>
        <w:t xml:space="preserve"> yang </w:t>
      </w:r>
      <w:proofErr w:type="spellStart"/>
      <w:r w:rsidRPr="00A5381B">
        <w:rPr>
          <w:sz w:val="20"/>
          <w:szCs w:val="20"/>
        </w:rPr>
        <w:t>merasa</w:t>
      </w:r>
      <w:proofErr w:type="spellEnd"/>
      <w:r w:rsidRPr="00A5381B">
        <w:rPr>
          <w:sz w:val="20"/>
          <w:szCs w:val="20"/>
        </w:rPr>
        <w:t xml:space="preserve"> </w:t>
      </w:r>
      <w:proofErr w:type="spellStart"/>
      <w:r w:rsidRPr="00A5381B">
        <w:rPr>
          <w:sz w:val="20"/>
          <w:szCs w:val="20"/>
        </w:rPr>
        <w:t>dirugikan</w:t>
      </w:r>
      <w:proofErr w:type="spellEnd"/>
      <w:r w:rsidRPr="00A5381B">
        <w:rPr>
          <w:sz w:val="20"/>
          <w:szCs w:val="20"/>
        </w:rPr>
        <w:t>.</w:t>
      </w:r>
      <w:proofErr w:type="gramEnd"/>
      <w:r w:rsidRPr="00A5381B">
        <w:rPr>
          <w:sz w:val="20"/>
          <w:szCs w:val="20"/>
        </w:rPr>
        <w:t xml:space="preserve"> </w:t>
      </w:r>
      <w:proofErr w:type="spellStart"/>
      <w:proofErr w:type="gramStart"/>
      <w:r w:rsidRPr="00A5381B">
        <w:rPr>
          <w:sz w:val="20"/>
          <w:szCs w:val="20"/>
        </w:rPr>
        <w:t>Dilihat</w:t>
      </w:r>
      <w:proofErr w:type="spellEnd"/>
      <w:r w:rsidRPr="00A5381B">
        <w:rPr>
          <w:sz w:val="20"/>
          <w:szCs w:val="20"/>
        </w:rPr>
        <w:t xml:space="preserve"> </w:t>
      </w:r>
      <w:proofErr w:type="spellStart"/>
      <w:r w:rsidRPr="00A5381B">
        <w:rPr>
          <w:sz w:val="20"/>
          <w:szCs w:val="20"/>
        </w:rPr>
        <w:t>dari</w:t>
      </w:r>
      <w:proofErr w:type="spellEnd"/>
      <w:r w:rsidRPr="00A5381B">
        <w:rPr>
          <w:sz w:val="20"/>
          <w:szCs w:val="20"/>
        </w:rPr>
        <w:t xml:space="preserve"> </w:t>
      </w:r>
      <w:proofErr w:type="spellStart"/>
      <w:r w:rsidRPr="00A5381B">
        <w:rPr>
          <w:sz w:val="20"/>
          <w:szCs w:val="20"/>
        </w:rPr>
        <w:t>kenyataan</w:t>
      </w:r>
      <w:proofErr w:type="spellEnd"/>
      <w:r w:rsidRPr="00A5381B">
        <w:rPr>
          <w:sz w:val="20"/>
          <w:szCs w:val="20"/>
        </w:rPr>
        <w:t xml:space="preserve"> yang </w:t>
      </w:r>
      <w:proofErr w:type="spellStart"/>
      <w:r w:rsidRPr="00A5381B">
        <w:rPr>
          <w:sz w:val="20"/>
          <w:szCs w:val="20"/>
        </w:rPr>
        <w:t>ada</w:t>
      </w:r>
      <w:proofErr w:type="spellEnd"/>
      <w:r w:rsidRPr="00A5381B">
        <w:rPr>
          <w:sz w:val="20"/>
          <w:szCs w:val="20"/>
        </w:rPr>
        <w:t xml:space="preserve"> </w:t>
      </w:r>
      <w:proofErr w:type="spellStart"/>
      <w:r w:rsidRPr="00A5381B">
        <w:rPr>
          <w:sz w:val="20"/>
          <w:szCs w:val="20"/>
        </w:rPr>
        <w:t>dilapangan</w:t>
      </w:r>
      <w:proofErr w:type="spellEnd"/>
      <w:r w:rsidRPr="00A5381B">
        <w:rPr>
          <w:sz w:val="20"/>
          <w:szCs w:val="20"/>
        </w:rPr>
        <w:t xml:space="preserve"> </w:t>
      </w:r>
      <w:proofErr w:type="spellStart"/>
      <w:r w:rsidRPr="00A5381B">
        <w:rPr>
          <w:sz w:val="20"/>
          <w:szCs w:val="20"/>
        </w:rPr>
        <w:t>bahwa</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di </w:t>
      </w:r>
      <w:proofErr w:type="spellStart"/>
      <w:r w:rsidRPr="00A5381B">
        <w:rPr>
          <w:sz w:val="20"/>
          <w:szCs w:val="20"/>
        </w:rPr>
        <w:t>desa</w:t>
      </w:r>
      <w:proofErr w:type="spellEnd"/>
      <w:r w:rsidRPr="00A5381B">
        <w:rPr>
          <w:sz w:val="20"/>
          <w:szCs w:val="20"/>
        </w:rPr>
        <w:t xml:space="preserve"> </w:t>
      </w:r>
      <w:proofErr w:type="spellStart"/>
      <w:r w:rsidRPr="00A5381B">
        <w:rPr>
          <w:sz w:val="20"/>
          <w:szCs w:val="20"/>
        </w:rPr>
        <w:t>ini</w:t>
      </w:r>
      <w:proofErr w:type="spellEnd"/>
      <w:r w:rsidRPr="00A5381B">
        <w:rPr>
          <w:sz w:val="20"/>
          <w:szCs w:val="20"/>
        </w:rPr>
        <w:t xml:space="preserve"> </w:t>
      </w:r>
      <w:proofErr w:type="spellStart"/>
      <w:r w:rsidRPr="00A5381B">
        <w:rPr>
          <w:sz w:val="20"/>
          <w:szCs w:val="20"/>
        </w:rPr>
        <w:t>ada</w:t>
      </w:r>
      <w:proofErr w:type="spellEnd"/>
      <w:r w:rsidRPr="00A5381B">
        <w:rPr>
          <w:sz w:val="20"/>
          <w:szCs w:val="20"/>
        </w:rPr>
        <w:t xml:space="preserve"> yang </w:t>
      </w:r>
      <w:proofErr w:type="spellStart"/>
      <w:r w:rsidRPr="00A5381B">
        <w:rPr>
          <w:sz w:val="20"/>
          <w:szCs w:val="20"/>
        </w:rPr>
        <w:t>belum</w:t>
      </w:r>
      <w:proofErr w:type="spellEnd"/>
      <w:r w:rsidRPr="00A5381B">
        <w:rPr>
          <w:sz w:val="20"/>
          <w:szCs w:val="20"/>
        </w:rPr>
        <w:t xml:space="preserve"> </w:t>
      </w:r>
      <w:proofErr w:type="spellStart"/>
      <w:r w:rsidRPr="00A5381B">
        <w:rPr>
          <w:sz w:val="20"/>
          <w:szCs w:val="20"/>
        </w:rPr>
        <w:t>sesuai</w:t>
      </w:r>
      <w:proofErr w:type="spellEnd"/>
      <w:r w:rsidRPr="00A5381B">
        <w:rPr>
          <w:sz w:val="20"/>
          <w:szCs w:val="20"/>
        </w:rPr>
        <w:t xml:space="preserve"> </w:t>
      </w:r>
      <w:proofErr w:type="spellStart"/>
      <w:r w:rsidRPr="00A5381B">
        <w:rPr>
          <w:sz w:val="20"/>
          <w:szCs w:val="20"/>
        </w:rPr>
        <w:t>dengan</w:t>
      </w:r>
      <w:proofErr w:type="spellEnd"/>
      <w:r w:rsidRPr="00A5381B">
        <w:rPr>
          <w:sz w:val="20"/>
          <w:szCs w:val="20"/>
        </w:rPr>
        <w:t xml:space="preserve"> </w:t>
      </w:r>
      <w:proofErr w:type="spellStart"/>
      <w:r w:rsidRPr="00A5381B">
        <w:rPr>
          <w:sz w:val="20"/>
          <w:szCs w:val="20"/>
        </w:rPr>
        <w:t>harapan</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 xml:space="preserve"> </w:t>
      </w:r>
      <w:proofErr w:type="spellStart"/>
      <w:r w:rsidRPr="00A5381B">
        <w:rPr>
          <w:sz w:val="20"/>
          <w:szCs w:val="20"/>
        </w:rPr>
        <w:t>desa</w:t>
      </w:r>
      <w:proofErr w:type="spellEnd"/>
      <w:r w:rsidRPr="00A5381B">
        <w:rPr>
          <w:sz w:val="20"/>
          <w:szCs w:val="20"/>
        </w:rPr>
        <w:t>.</w:t>
      </w:r>
      <w:proofErr w:type="gramEnd"/>
      <w:r w:rsidRPr="00A5381B">
        <w:rPr>
          <w:sz w:val="20"/>
          <w:szCs w:val="20"/>
        </w:rPr>
        <w:t xml:space="preserve"> </w:t>
      </w:r>
      <w:proofErr w:type="spellStart"/>
      <w:proofErr w:type="gramStart"/>
      <w:r w:rsidRPr="00A5381B">
        <w:rPr>
          <w:sz w:val="20"/>
          <w:szCs w:val="20"/>
        </w:rPr>
        <w:t>Jalanan</w:t>
      </w:r>
      <w:proofErr w:type="spellEnd"/>
      <w:r w:rsidRPr="00A5381B">
        <w:rPr>
          <w:sz w:val="20"/>
          <w:szCs w:val="20"/>
        </w:rPr>
        <w:t xml:space="preserve"> yang </w:t>
      </w:r>
      <w:proofErr w:type="spellStart"/>
      <w:r w:rsidRPr="00A5381B">
        <w:rPr>
          <w:sz w:val="20"/>
          <w:szCs w:val="20"/>
        </w:rPr>
        <w:t>terbuat</w:t>
      </w:r>
      <w:proofErr w:type="spellEnd"/>
      <w:r w:rsidRPr="00A5381B">
        <w:rPr>
          <w:sz w:val="20"/>
          <w:szCs w:val="20"/>
        </w:rPr>
        <w:t xml:space="preserve"> </w:t>
      </w:r>
      <w:proofErr w:type="spellStart"/>
      <w:r w:rsidRPr="00A5381B">
        <w:rPr>
          <w:sz w:val="20"/>
          <w:szCs w:val="20"/>
        </w:rPr>
        <w:t>dari</w:t>
      </w:r>
      <w:proofErr w:type="spellEnd"/>
      <w:r w:rsidRPr="00A5381B">
        <w:rPr>
          <w:sz w:val="20"/>
          <w:szCs w:val="20"/>
        </w:rPr>
        <w:t xml:space="preserve"> </w:t>
      </w:r>
      <w:proofErr w:type="spellStart"/>
      <w:r w:rsidRPr="00A5381B">
        <w:rPr>
          <w:sz w:val="20"/>
          <w:szCs w:val="20"/>
        </w:rPr>
        <w:t>aspal</w:t>
      </w:r>
      <w:proofErr w:type="spellEnd"/>
      <w:r w:rsidRPr="00A5381B">
        <w:rPr>
          <w:sz w:val="20"/>
          <w:szCs w:val="20"/>
        </w:rPr>
        <w:t xml:space="preserve"> </w:t>
      </w:r>
      <w:proofErr w:type="spellStart"/>
      <w:r w:rsidRPr="00A5381B">
        <w:rPr>
          <w:sz w:val="20"/>
          <w:szCs w:val="20"/>
        </w:rPr>
        <w:t>merupakan</w:t>
      </w:r>
      <w:proofErr w:type="spellEnd"/>
      <w:r w:rsidRPr="00A5381B">
        <w:rPr>
          <w:sz w:val="20"/>
          <w:szCs w:val="20"/>
        </w:rPr>
        <w:t xml:space="preserve"> </w:t>
      </w:r>
      <w:proofErr w:type="spellStart"/>
      <w:r w:rsidRPr="00A5381B">
        <w:rPr>
          <w:sz w:val="20"/>
          <w:szCs w:val="20"/>
        </w:rPr>
        <w:t>fasilitas</w:t>
      </w:r>
      <w:proofErr w:type="spellEnd"/>
      <w:r w:rsidRPr="00A5381B">
        <w:rPr>
          <w:sz w:val="20"/>
          <w:szCs w:val="20"/>
        </w:rPr>
        <w:t xml:space="preserve"> </w:t>
      </w:r>
      <w:proofErr w:type="spellStart"/>
      <w:r w:rsidRPr="00A5381B">
        <w:rPr>
          <w:sz w:val="20"/>
          <w:szCs w:val="20"/>
        </w:rPr>
        <w:t>publik</w:t>
      </w:r>
      <w:proofErr w:type="spellEnd"/>
      <w:r w:rsidRPr="00A5381B">
        <w:rPr>
          <w:sz w:val="20"/>
          <w:szCs w:val="20"/>
        </w:rPr>
        <w:t xml:space="preserve"> yang </w:t>
      </w:r>
      <w:proofErr w:type="spellStart"/>
      <w:r w:rsidRPr="00A5381B">
        <w:rPr>
          <w:sz w:val="20"/>
          <w:szCs w:val="20"/>
        </w:rPr>
        <w:t>setiap</w:t>
      </w:r>
      <w:proofErr w:type="spellEnd"/>
      <w:r w:rsidRPr="00A5381B">
        <w:rPr>
          <w:sz w:val="20"/>
          <w:szCs w:val="20"/>
        </w:rPr>
        <w:t xml:space="preserve"> </w:t>
      </w:r>
      <w:proofErr w:type="spellStart"/>
      <w:r w:rsidRPr="00A5381B">
        <w:rPr>
          <w:sz w:val="20"/>
          <w:szCs w:val="20"/>
        </w:rPr>
        <w:t>hari</w:t>
      </w:r>
      <w:proofErr w:type="spellEnd"/>
      <w:r w:rsidRPr="00A5381B">
        <w:rPr>
          <w:sz w:val="20"/>
          <w:szCs w:val="20"/>
        </w:rPr>
        <w:t xml:space="preserve"> </w:t>
      </w:r>
      <w:proofErr w:type="spellStart"/>
      <w:r w:rsidRPr="00A5381B">
        <w:rPr>
          <w:sz w:val="20"/>
          <w:szCs w:val="20"/>
        </w:rPr>
        <w:t>selalu</w:t>
      </w:r>
      <w:proofErr w:type="spellEnd"/>
      <w:r w:rsidRPr="00A5381B">
        <w:rPr>
          <w:sz w:val="20"/>
          <w:szCs w:val="20"/>
        </w:rPr>
        <w:t xml:space="preserve"> </w:t>
      </w:r>
      <w:proofErr w:type="spellStart"/>
      <w:r w:rsidRPr="00A5381B">
        <w:rPr>
          <w:sz w:val="20"/>
          <w:szCs w:val="20"/>
        </w:rPr>
        <w:t>digunakan</w:t>
      </w:r>
      <w:proofErr w:type="spellEnd"/>
      <w:r w:rsidRPr="00A5381B">
        <w:rPr>
          <w:sz w:val="20"/>
          <w:szCs w:val="20"/>
        </w:rPr>
        <w:t xml:space="preserve"> </w:t>
      </w:r>
      <w:proofErr w:type="spellStart"/>
      <w:r w:rsidRPr="00A5381B">
        <w:rPr>
          <w:sz w:val="20"/>
          <w:szCs w:val="20"/>
        </w:rPr>
        <w:t>oleh</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w:t>
      </w:r>
      <w:proofErr w:type="gramEnd"/>
      <w:r w:rsidRPr="00A5381B">
        <w:rPr>
          <w:sz w:val="20"/>
          <w:szCs w:val="20"/>
        </w:rPr>
        <w:t xml:space="preserve"> </w:t>
      </w:r>
      <w:proofErr w:type="spellStart"/>
      <w:proofErr w:type="gramStart"/>
      <w:r w:rsidRPr="00A5381B">
        <w:rPr>
          <w:sz w:val="20"/>
          <w:szCs w:val="20"/>
        </w:rPr>
        <w:t>Jika</w:t>
      </w:r>
      <w:proofErr w:type="spellEnd"/>
      <w:r w:rsidRPr="00A5381B">
        <w:rPr>
          <w:sz w:val="20"/>
          <w:szCs w:val="20"/>
        </w:rPr>
        <w:t xml:space="preserve"> </w:t>
      </w:r>
      <w:proofErr w:type="spellStart"/>
      <w:r w:rsidRPr="00A5381B">
        <w:rPr>
          <w:sz w:val="20"/>
          <w:szCs w:val="20"/>
        </w:rPr>
        <w:t>aspal</w:t>
      </w:r>
      <w:proofErr w:type="spellEnd"/>
      <w:r w:rsidRPr="00A5381B">
        <w:rPr>
          <w:sz w:val="20"/>
          <w:szCs w:val="20"/>
        </w:rPr>
        <w:t xml:space="preserve"> </w:t>
      </w:r>
      <w:proofErr w:type="spellStart"/>
      <w:r w:rsidRPr="00A5381B">
        <w:rPr>
          <w:sz w:val="20"/>
          <w:szCs w:val="20"/>
        </w:rPr>
        <w:t>rusak</w:t>
      </w:r>
      <w:proofErr w:type="spellEnd"/>
      <w:r w:rsidRPr="00A5381B">
        <w:rPr>
          <w:sz w:val="20"/>
          <w:szCs w:val="20"/>
        </w:rPr>
        <w:t xml:space="preserve"> </w:t>
      </w:r>
      <w:proofErr w:type="spellStart"/>
      <w:r w:rsidRPr="00A5381B">
        <w:rPr>
          <w:sz w:val="20"/>
          <w:szCs w:val="20"/>
        </w:rPr>
        <w:t>atau</w:t>
      </w:r>
      <w:proofErr w:type="spellEnd"/>
      <w:r w:rsidRPr="00A5381B">
        <w:rPr>
          <w:sz w:val="20"/>
          <w:szCs w:val="20"/>
        </w:rPr>
        <w:t xml:space="preserve"> </w:t>
      </w:r>
      <w:proofErr w:type="spellStart"/>
      <w:r w:rsidRPr="00A5381B">
        <w:rPr>
          <w:sz w:val="20"/>
          <w:szCs w:val="20"/>
        </w:rPr>
        <w:t>berlubang</w:t>
      </w:r>
      <w:proofErr w:type="spellEnd"/>
      <w:r w:rsidRPr="00A5381B">
        <w:rPr>
          <w:sz w:val="20"/>
          <w:szCs w:val="20"/>
        </w:rPr>
        <w:t xml:space="preserve"> </w:t>
      </w:r>
      <w:proofErr w:type="spellStart"/>
      <w:r w:rsidRPr="00A5381B">
        <w:rPr>
          <w:sz w:val="20"/>
          <w:szCs w:val="20"/>
        </w:rPr>
        <w:t>sudah</w:t>
      </w:r>
      <w:proofErr w:type="spellEnd"/>
      <w:r w:rsidRPr="00A5381B">
        <w:rPr>
          <w:sz w:val="20"/>
          <w:szCs w:val="20"/>
        </w:rPr>
        <w:t xml:space="preserve"> </w:t>
      </w:r>
      <w:proofErr w:type="spellStart"/>
      <w:r w:rsidRPr="00A5381B">
        <w:rPr>
          <w:sz w:val="20"/>
          <w:szCs w:val="20"/>
        </w:rPr>
        <w:t>pasti</w:t>
      </w:r>
      <w:proofErr w:type="spellEnd"/>
      <w:r w:rsidRPr="00A5381B">
        <w:rPr>
          <w:sz w:val="20"/>
          <w:szCs w:val="20"/>
        </w:rPr>
        <w:t xml:space="preserve"> </w:t>
      </w:r>
      <w:proofErr w:type="spellStart"/>
      <w:r w:rsidRPr="00A5381B">
        <w:rPr>
          <w:sz w:val="20"/>
          <w:szCs w:val="20"/>
        </w:rPr>
        <w:t>mengganggu</w:t>
      </w:r>
      <w:proofErr w:type="spellEnd"/>
      <w:r w:rsidRPr="00A5381B">
        <w:rPr>
          <w:sz w:val="20"/>
          <w:szCs w:val="20"/>
        </w:rPr>
        <w:t xml:space="preserve"> </w:t>
      </w:r>
      <w:proofErr w:type="spellStart"/>
      <w:r w:rsidRPr="00A5381B">
        <w:rPr>
          <w:sz w:val="20"/>
          <w:szCs w:val="20"/>
        </w:rPr>
        <w:t>pengguna</w:t>
      </w:r>
      <w:proofErr w:type="spellEnd"/>
      <w:r w:rsidRPr="00A5381B">
        <w:rPr>
          <w:sz w:val="20"/>
          <w:szCs w:val="20"/>
        </w:rPr>
        <w:t xml:space="preserve"> </w:t>
      </w:r>
      <w:proofErr w:type="spellStart"/>
      <w:r w:rsidRPr="00A5381B">
        <w:rPr>
          <w:sz w:val="20"/>
          <w:szCs w:val="20"/>
        </w:rPr>
        <w:t>jalan</w:t>
      </w:r>
      <w:proofErr w:type="spellEnd"/>
      <w:r w:rsidRPr="00A5381B">
        <w:rPr>
          <w:sz w:val="20"/>
          <w:szCs w:val="20"/>
        </w:rPr>
        <w:t>.</w:t>
      </w:r>
      <w:proofErr w:type="gramEnd"/>
      <w:r w:rsidRPr="00A5381B">
        <w:rPr>
          <w:sz w:val="20"/>
          <w:szCs w:val="20"/>
        </w:rPr>
        <w:t xml:space="preserve"> </w:t>
      </w:r>
      <w:proofErr w:type="gramStart"/>
      <w:r w:rsidRPr="00A5381B">
        <w:rPr>
          <w:sz w:val="20"/>
          <w:szCs w:val="20"/>
        </w:rPr>
        <w:t xml:space="preserve">Ada </w:t>
      </w:r>
      <w:proofErr w:type="spellStart"/>
      <w:r w:rsidRPr="00A5381B">
        <w:rPr>
          <w:sz w:val="20"/>
          <w:szCs w:val="20"/>
        </w:rPr>
        <w:t>beberapa</w:t>
      </w:r>
      <w:proofErr w:type="spellEnd"/>
      <w:r w:rsidRPr="00A5381B">
        <w:rPr>
          <w:sz w:val="20"/>
          <w:szCs w:val="20"/>
        </w:rPr>
        <w:t xml:space="preserve"> </w:t>
      </w:r>
      <w:proofErr w:type="spellStart"/>
      <w:r w:rsidRPr="00A5381B">
        <w:rPr>
          <w:sz w:val="20"/>
          <w:szCs w:val="20"/>
        </w:rPr>
        <w:t>faktor</w:t>
      </w:r>
      <w:proofErr w:type="spellEnd"/>
      <w:r w:rsidRPr="00A5381B">
        <w:rPr>
          <w:sz w:val="20"/>
          <w:szCs w:val="20"/>
        </w:rPr>
        <w:t xml:space="preserve"> yang </w:t>
      </w:r>
      <w:proofErr w:type="spellStart"/>
      <w:r w:rsidRPr="00A5381B">
        <w:rPr>
          <w:sz w:val="20"/>
          <w:szCs w:val="20"/>
        </w:rPr>
        <w:t>bisa</w:t>
      </w:r>
      <w:proofErr w:type="spellEnd"/>
      <w:r w:rsidRPr="00A5381B">
        <w:rPr>
          <w:sz w:val="20"/>
          <w:szCs w:val="20"/>
        </w:rPr>
        <w:t xml:space="preserve"> </w:t>
      </w:r>
      <w:proofErr w:type="spellStart"/>
      <w:r w:rsidRPr="00A5381B">
        <w:rPr>
          <w:sz w:val="20"/>
          <w:szCs w:val="20"/>
        </w:rPr>
        <w:t>menyebabkan</w:t>
      </w:r>
      <w:proofErr w:type="spellEnd"/>
      <w:r w:rsidRPr="00A5381B">
        <w:rPr>
          <w:sz w:val="20"/>
          <w:szCs w:val="20"/>
        </w:rPr>
        <w:t xml:space="preserve"> </w:t>
      </w:r>
      <w:proofErr w:type="spellStart"/>
      <w:r w:rsidRPr="00A5381B">
        <w:rPr>
          <w:sz w:val="20"/>
          <w:szCs w:val="20"/>
        </w:rPr>
        <w:t>jalan</w:t>
      </w:r>
      <w:proofErr w:type="spellEnd"/>
      <w:r w:rsidRPr="00A5381B">
        <w:rPr>
          <w:sz w:val="20"/>
          <w:szCs w:val="20"/>
        </w:rPr>
        <w:t xml:space="preserve"> </w:t>
      </w:r>
      <w:proofErr w:type="spellStart"/>
      <w:r w:rsidRPr="00A5381B">
        <w:rPr>
          <w:sz w:val="20"/>
          <w:szCs w:val="20"/>
        </w:rPr>
        <w:t>aspal</w:t>
      </w:r>
      <w:proofErr w:type="spellEnd"/>
      <w:r w:rsidRPr="00A5381B">
        <w:rPr>
          <w:sz w:val="20"/>
          <w:szCs w:val="20"/>
        </w:rPr>
        <w:t xml:space="preserve"> </w:t>
      </w:r>
      <w:proofErr w:type="spellStart"/>
      <w:r w:rsidRPr="00A5381B">
        <w:rPr>
          <w:sz w:val="20"/>
          <w:szCs w:val="20"/>
        </w:rPr>
        <w:t>cepat</w:t>
      </w:r>
      <w:proofErr w:type="spellEnd"/>
      <w:r w:rsidRPr="00A5381B">
        <w:rPr>
          <w:sz w:val="20"/>
          <w:szCs w:val="20"/>
        </w:rPr>
        <w:t xml:space="preserve"> </w:t>
      </w:r>
      <w:proofErr w:type="spellStart"/>
      <w:r w:rsidRPr="00A5381B">
        <w:rPr>
          <w:sz w:val="20"/>
          <w:szCs w:val="20"/>
        </w:rPr>
        <w:t>rusak</w:t>
      </w:r>
      <w:proofErr w:type="spellEnd"/>
      <w:r w:rsidRPr="00A5381B">
        <w:rPr>
          <w:sz w:val="20"/>
          <w:szCs w:val="20"/>
        </w:rPr>
        <w:t xml:space="preserve">, </w:t>
      </w:r>
      <w:proofErr w:type="spellStart"/>
      <w:r w:rsidRPr="00A5381B">
        <w:rPr>
          <w:sz w:val="20"/>
          <w:szCs w:val="20"/>
        </w:rPr>
        <w:t>diantaranya</w:t>
      </w:r>
      <w:proofErr w:type="spellEnd"/>
      <w:r w:rsidRPr="00A5381B">
        <w:rPr>
          <w:sz w:val="20"/>
          <w:szCs w:val="20"/>
        </w:rPr>
        <w:t xml:space="preserve"> </w:t>
      </w:r>
      <w:proofErr w:type="spellStart"/>
      <w:r w:rsidRPr="00A5381B">
        <w:rPr>
          <w:sz w:val="20"/>
          <w:szCs w:val="20"/>
        </w:rPr>
        <w:t>mutu</w:t>
      </w:r>
      <w:proofErr w:type="spellEnd"/>
      <w:r w:rsidRPr="00A5381B">
        <w:rPr>
          <w:sz w:val="20"/>
          <w:szCs w:val="20"/>
        </w:rPr>
        <w:t>/</w:t>
      </w:r>
      <w:proofErr w:type="spellStart"/>
      <w:r w:rsidRPr="00A5381B">
        <w:rPr>
          <w:sz w:val="20"/>
          <w:szCs w:val="20"/>
        </w:rPr>
        <w:t>kualitas</w:t>
      </w:r>
      <w:proofErr w:type="spellEnd"/>
      <w:r w:rsidRPr="00A5381B">
        <w:rPr>
          <w:sz w:val="20"/>
          <w:szCs w:val="20"/>
        </w:rPr>
        <w:t xml:space="preserve"> </w:t>
      </w:r>
      <w:proofErr w:type="spellStart"/>
      <w:r w:rsidRPr="00A5381B">
        <w:rPr>
          <w:sz w:val="20"/>
          <w:szCs w:val="20"/>
        </w:rPr>
        <w:t>jalan</w:t>
      </w:r>
      <w:proofErr w:type="spellEnd"/>
      <w:r w:rsidRPr="00A5381B">
        <w:rPr>
          <w:sz w:val="20"/>
          <w:szCs w:val="20"/>
        </w:rPr>
        <w:t xml:space="preserve"> </w:t>
      </w:r>
      <w:proofErr w:type="spellStart"/>
      <w:r w:rsidRPr="00A5381B">
        <w:rPr>
          <w:sz w:val="20"/>
          <w:szCs w:val="20"/>
        </w:rPr>
        <w:t>aspal</w:t>
      </w:r>
      <w:proofErr w:type="spellEnd"/>
      <w:r w:rsidRPr="00A5381B">
        <w:rPr>
          <w:sz w:val="20"/>
          <w:szCs w:val="20"/>
        </w:rPr>
        <w:t xml:space="preserve"> yang </w:t>
      </w:r>
      <w:proofErr w:type="spellStart"/>
      <w:r w:rsidRPr="00A5381B">
        <w:rPr>
          <w:sz w:val="20"/>
          <w:szCs w:val="20"/>
        </w:rPr>
        <w:t>kurang</w:t>
      </w:r>
      <w:proofErr w:type="spellEnd"/>
      <w:r w:rsidRPr="00A5381B">
        <w:rPr>
          <w:sz w:val="20"/>
          <w:szCs w:val="20"/>
        </w:rPr>
        <w:t xml:space="preserve"> </w:t>
      </w:r>
      <w:proofErr w:type="spellStart"/>
      <w:r w:rsidRPr="00A5381B">
        <w:rPr>
          <w:sz w:val="20"/>
          <w:szCs w:val="20"/>
        </w:rPr>
        <w:t>baik</w:t>
      </w:r>
      <w:proofErr w:type="spellEnd"/>
      <w:r w:rsidRPr="00A5381B">
        <w:rPr>
          <w:sz w:val="20"/>
          <w:szCs w:val="20"/>
        </w:rPr>
        <w:t xml:space="preserve">, </w:t>
      </w:r>
      <w:proofErr w:type="spellStart"/>
      <w:r w:rsidRPr="00A5381B">
        <w:rPr>
          <w:sz w:val="20"/>
          <w:szCs w:val="20"/>
        </w:rPr>
        <w:t>muatan</w:t>
      </w:r>
      <w:proofErr w:type="spellEnd"/>
      <w:r w:rsidRPr="00A5381B">
        <w:rPr>
          <w:sz w:val="20"/>
          <w:szCs w:val="20"/>
        </w:rPr>
        <w:t xml:space="preserve"> </w:t>
      </w:r>
      <w:proofErr w:type="spellStart"/>
      <w:r w:rsidRPr="00A5381B">
        <w:rPr>
          <w:sz w:val="20"/>
          <w:szCs w:val="20"/>
        </w:rPr>
        <w:t>kendaraan</w:t>
      </w:r>
      <w:proofErr w:type="spellEnd"/>
      <w:r w:rsidRPr="00A5381B">
        <w:rPr>
          <w:sz w:val="20"/>
          <w:szCs w:val="20"/>
        </w:rPr>
        <w:t xml:space="preserve"> yang </w:t>
      </w:r>
      <w:proofErr w:type="spellStart"/>
      <w:r w:rsidRPr="00A5381B">
        <w:rPr>
          <w:sz w:val="20"/>
          <w:szCs w:val="20"/>
        </w:rPr>
        <w:t>berlebihan</w:t>
      </w:r>
      <w:proofErr w:type="spellEnd"/>
      <w:r w:rsidRPr="00A5381B">
        <w:rPr>
          <w:sz w:val="20"/>
          <w:szCs w:val="20"/>
        </w:rPr>
        <w:t xml:space="preserve">, </w:t>
      </w:r>
      <w:proofErr w:type="spellStart"/>
      <w:r w:rsidRPr="00A5381B">
        <w:rPr>
          <w:sz w:val="20"/>
          <w:szCs w:val="20"/>
        </w:rPr>
        <w:t>serta</w:t>
      </w:r>
      <w:proofErr w:type="spellEnd"/>
      <w:r w:rsidRPr="00A5381B">
        <w:rPr>
          <w:sz w:val="20"/>
          <w:szCs w:val="20"/>
        </w:rPr>
        <w:t xml:space="preserve"> air yang </w:t>
      </w:r>
      <w:proofErr w:type="spellStart"/>
      <w:r w:rsidRPr="00A5381B">
        <w:rPr>
          <w:sz w:val="20"/>
          <w:szCs w:val="20"/>
        </w:rPr>
        <w:t>mengalir</w:t>
      </w:r>
      <w:proofErr w:type="spellEnd"/>
      <w:r w:rsidRPr="00A5381B">
        <w:rPr>
          <w:sz w:val="20"/>
          <w:szCs w:val="20"/>
        </w:rPr>
        <w:t xml:space="preserve"> </w:t>
      </w:r>
      <w:proofErr w:type="spellStart"/>
      <w:r w:rsidRPr="00A5381B">
        <w:rPr>
          <w:sz w:val="20"/>
          <w:szCs w:val="20"/>
        </w:rPr>
        <w:t>dibadan</w:t>
      </w:r>
      <w:proofErr w:type="spellEnd"/>
      <w:r w:rsidRPr="00A5381B">
        <w:rPr>
          <w:sz w:val="20"/>
          <w:szCs w:val="20"/>
        </w:rPr>
        <w:t xml:space="preserve"> </w:t>
      </w:r>
      <w:proofErr w:type="spellStart"/>
      <w:r w:rsidRPr="00A5381B">
        <w:rPr>
          <w:sz w:val="20"/>
          <w:szCs w:val="20"/>
        </w:rPr>
        <w:t>jalan</w:t>
      </w:r>
      <w:proofErr w:type="spellEnd"/>
      <w:r w:rsidRPr="00A5381B">
        <w:rPr>
          <w:sz w:val="20"/>
          <w:szCs w:val="20"/>
        </w:rPr>
        <w:t xml:space="preserve"> </w:t>
      </w:r>
      <w:proofErr w:type="spellStart"/>
      <w:r w:rsidRPr="00A5381B">
        <w:rPr>
          <w:sz w:val="20"/>
          <w:szCs w:val="20"/>
        </w:rPr>
        <w:t>atau</w:t>
      </w:r>
      <w:proofErr w:type="spellEnd"/>
      <w:r w:rsidRPr="00A5381B">
        <w:rPr>
          <w:sz w:val="20"/>
          <w:szCs w:val="20"/>
        </w:rPr>
        <w:t xml:space="preserve"> </w:t>
      </w:r>
      <w:proofErr w:type="spellStart"/>
      <w:r w:rsidRPr="00A5381B">
        <w:rPr>
          <w:sz w:val="20"/>
          <w:szCs w:val="20"/>
        </w:rPr>
        <w:t>tidak</w:t>
      </w:r>
      <w:proofErr w:type="spellEnd"/>
      <w:r w:rsidRPr="00A5381B">
        <w:rPr>
          <w:sz w:val="20"/>
          <w:szCs w:val="20"/>
        </w:rPr>
        <w:t xml:space="preserve"> </w:t>
      </w:r>
      <w:proofErr w:type="spellStart"/>
      <w:r w:rsidRPr="00A5381B">
        <w:rPr>
          <w:sz w:val="20"/>
          <w:szCs w:val="20"/>
        </w:rPr>
        <w:t>ada</w:t>
      </w:r>
      <w:proofErr w:type="spellEnd"/>
      <w:r w:rsidRPr="00A5381B">
        <w:rPr>
          <w:sz w:val="20"/>
          <w:szCs w:val="20"/>
        </w:rPr>
        <w:t xml:space="preserve"> </w:t>
      </w:r>
      <w:proofErr w:type="spellStart"/>
      <w:r w:rsidRPr="00A5381B">
        <w:rPr>
          <w:sz w:val="20"/>
          <w:szCs w:val="20"/>
        </w:rPr>
        <w:t>saluran</w:t>
      </w:r>
      <w:proofErr w:type="spellEnd"/>
      <w:r w:rsidRPr="00A5381B">
        <w:rPr>
          <w:sz w:val="20"/>
          <w:szCs w:val="20"/>
        </w:rPr>
        <w:t>.</w:t>
      </w:r>
      <w:proofErr w:type="gramEnd"/>
      <w:r w:rsidRPr="00A5381B">
        <w:rPr>
          <w:sz w:val="20"/>
          <w:szCs w:val="20"/>
        </w:rPr>
        <w:t xml:space="preserve"> </w:t>
      </w:r>
      <w:proofErr w:type="spellStart"/>
      <w:proofErr w:type="gramStart"/>
      <w:r w:rsidRPr="00A5381B">
        <w:rPr>
          <w:sz w:val="20"/>
          <w:szCs w:val="20"/>
        </w:rPr>
        <w:t>Sudah</w:t>
      </w:r>
      <w:proofErr w:type="spellEnd"/>
      <w:r w:rsidRPr="00A5381B">
        <w:rPr>
          <w:sz w:val="20"/>
          <w:szCs w:val="20"/>
        </w:rPr>
        <w:t xml:space="preserve"> </w:t>
      </w:r>
      <w:proofErr w:type="spellStart"/>
      <w:r w:rsidRPr="00A5381B">
        <w:rPr>
          <w:sz w:val="20"/>
          <w:szCs w:val="20"/>
        </w:rPr>
        <w:t>seharusnya</w:t>
      </w:r>
      <w:proofErr w:type="spellEnd"/>
      <w:r w:rsidRPr="00A5381B">
        <w:rPr>
          <w:sz w:val="20"/>
          <w:szCs w:val="20"/>
        </w:rPr>
        <w:t xml:space="preserve"> </w:t>
      </w:r>
      <w:proofErr w:type="spellStart"/>
      <w:r w:rsidRPr="00A5381B">
        <w:rPr>
          <w:sz w:val="20"/>
          <w:szCs w:val="20"/>
        </w:rPr>
        <w:t>Kepala</w:t>
      </w:r>
      <w:proofErr w:type="spellEnd"/>
      <w:r w:rsidRPr="00A5381B">
        <w:rPr>
          <w:sz w:val="20"/>
          <w:szCs w:val="20"/>
        </w:rPr>
        <w:t xml:space="preserve"> </w:t>
      </w:r>
      <w:proofErr w:type="spellStart"/>
      <w:r w:rsidRPr="00A5381B">
        <w:rPr>
          <w:sz w:val="20"/>
          <w:szCs w:val="20"/>
        </w:rPr>
        <w:t>Desa</w:t>
      </w:r>
      <w:proofErr w:type="spellEnd"/>
      <w:r w:rsidRPr="00A5381B">
        <w:rPr>
          <w:sz w:val="20"/>
          <w:szCs w:val="20"/>
        </w:rPr>
        <w:t xml:space="preserve"> </w:t>
      </w:r>
      <w:proofErr w:type="spellStart"/>
      <w:r w:rsidRPr="00A5381B">
        <w:rPr>
          <w:sz w:val="20"/>
          <w:szCs w:val="20"/>
        </w:rPr>
        <w:t>atau</w:t>
      </w:r>
      <w:proofErr w:type="spellEnd"/>
      <w:r w:rsidRPr="00A5381B">
        <w:rPr>
          <w:sz w:val="20"/>
          <w:szCs w:val="20"/>
        </w:rPr>
        <w:t xml:space="preserve"> </w:t>
      </w:r>
      <w:proofErr w:type="spellStart"/>
      <w:r w:rsidRPr="00A5381B">
        <w:rPr>
          <w:sz w:val="20"/>
          <w:szCs w:val="20"/>
        </w:rPr>
        <w:t>perangkat</w:t>
      </w:r>
      <w:proofErr w:type="spellEnd"/>
      <w:r w:rsidRPr="00A5381B">
        <w:rPr>
          <w:sz w:val="20"/>
          <w:szCs w:val="20"/>
        </w:rPr>
        <w:t xml:space="preserve"> </w:t>
      </w:r>
      <w:proofErr w:type="spellStart"/>
      <w:r w:rsidRPr="00A5381B">
        <w:rPr>
          <w:sz w:val="20"/>
          <w:szCs w:val="20"/>
        </w:rPr>
        <w:t>desa</w:t>
      </w:r>
      <w:proofErr w:type="spellEnd"/>
      <w:r w:rsidRPr="00A5381B">
        <w:rPr>
          <w:sz w:val="20"/>
          <w:szCs w:val="20"/>
        </w:rPr>
        <w:t xml:space="preserve"> </w:t>
      </w:r>
      <w:proofErr w:type="spellStart"/>
      <w:r w:rsidRPr="00A5381B">
        <w:rPr>
          <w:sz w:val="20"/>
          <w:szCs w:val="20"/>
        </w:rPr>
        <w:t>cepat</w:t>
      </w:r>
      <w:proofErr w:type="spellEnd"/>
      <w:r w:rsidRPr="00A5381B">
        <w:rPr>
          <w:sz w:val="20"/>
          <w:szCs w:val="20"/>
        </w:rPr>
        <w:t xml:space="preserve"> </w:t>
      </w:r>
      <w:proofErr w:type="spellStart"/>
      <w:r w:rsidRPr="00A5381B">
        <w:rPr>
          <w:sz w:val="20"/>
          <w:szCs w:val="20"/>
        </w:rPr>
        <w:t>mengambil</w:t>
      </w:r>
      <w:proofErr w:type="spellEnd"/>
      <w:r w:rsidRPr="00A5381B">
        <w:rPr>
          <w:sz w:val="20"/>
          <w:szCs w:val="20"/>
        </w:rPr>
        <w:t xml:space="preserve"> </w:t>
      </w:r>
      <w:proofErr w:type="spellStart"/>
      <w:r w:rsidRPr="00A5381B">
        <w:rPr>
          <w:sz w:val="20"/>
          <w:szCs w:val="20"/>
        </w:rPr>
        <w:t>tindakan</w:t>
      </w:r>
      <w:proofErr w:type="spellEnd"/>
      <w:r w:rsidRPr="00A5381B">
        <w:rPr>
          <w:sz w:val="20"/>
          <w:szCs w:val="20"/>
        </w:rPr>
        <w:t xml:space="preserve"> </w:t>
      </w:r>
      <w:proofErr w:type="spellStart"/>
      <w:r w:rsidRPr="00A5381B">
        <w:rPr>
          <w:sz w:val="20"/>
          <w:szCs w:val="20"/>
        </w:rPr>
        <w:t>untuk</w:t>
      </w:r>
      <w:proofErr w:type="spellEnd"/>
      <w:r w:rsidRPr="00A5381B">
        <w:rPr>
          <w:sz w:val="20"/>
          <w:szCs w:val="20"/>
        </w:rPr>
        <w:t xml:space="preserve"> </w:t>
      </w:r>
      <w:proofErr w:type="spellStart"/>
      <w:r w:rsidRPr="00A5381B">
        <w:rPr>
          <w:sz w:val="20"/>
          <w:szCs w:val="20"/>
        </w:rPr>
        <w:t>mengatasi</w:t>
      </w:r>
      <w:proofErr w:type="spellEnd"/>
      <w:r w:rsidRPr="00A5381B">
        <w:rPr>
          <w:sz w:val="20"/>
          <w:szCs w:val="20"/>
        </w:rPr>
        <w:t xml:space="preserve"> </w:t>
      </w:r>
      <w:proofErr w:type="spellStart"/>
      <w:r w:rsidRPr="00A5381B">
        <w:rPr>
          <w:sz w:val="20"/>
          <w:szCs w:val="20"/>
        </w:rPr>
        <w:t>masalah</w:t>
      </w:r>
      <w:proofErr w:type="spellEnd"/>
      <w:r w:rsidRPr="00A5381B">
        <w:rPr>
          <w:sz w:val="20"/>
          <w:szCs w:val="20"/>
        </w:rPr>
        <w:t xml:space="preserve"> </w:t>
      </w:r>
      <w:proofErr w:type="spellStart"/>
      <w:r w:rsidRPr="00A5381B">
        <w:rPr>
          <w:sz w:val="20"/>
          <w:szCs w:val="20"/>
        </w:rPr>
        <w:t>jalan</w:t>
      </w:r>
      <w:proofErr w:type="spellEnd"/>
      <w:r w:rsidRPr="00A5381B">
        <w:rPr>
          <w:sz w:val="20"/>
          <w:szCs w:val="20"/>
        </w:rPr>
        <w:t xml:space="preserve"> </w:t>
      </w:r>
      <w:proofErr w:type="spellStart"/>
      <w:r w:rsidRPr="00A5381B">
        <w:rPr>
          <w:sz w:val="20"/>
          <w:szCs w:val="20"/>
        </w:rPr>
        <w:t>aspal</w:t>
      </w:r>
      <w:proofErr w:type="spellEnd"/>
      <w:r w:rsidRPr="00A5381B">
        <w:rPr>
          <w:sz w:val="20"/>
          <w:szCs w:val="20"/>
        </w:rPr>
        <w:t xml:space="preserve"> yang </w:t>
      </w:r>
      <w:proofErr w:type="spellStart"/>
      <w:r w:rsidRPr="00A5381B">
        <w:rPr>
          <w:sz w:val="20"/>
          <w:szCs w:val="20"/>
        </w:rPr>
        <w:t>rusak</w:t>
      </w:r>
      <w:proofErr w:type="spellEnd"/>
      <w:r w:rsidRPr="00A5381B">
        <w:rPr>
          <w:sz w:val="20"/>
          <w:szCs w:val="20"/>
        </w:rPr>
        <w:t xml:space="preserve"> </w:t>
      </w:r>
      <w:proofErr w:type="spellStart"/>
      <w:r w:rsidRPr="00A5381B">
        <w:rPr>
          <w:sz w:val="20"/>
          <w:szCs w:val="20"/>
        </w:rPr>
        <w:t>tersebut</w:t>
      </w:r>
      <w:proofErr w:type="spellEnd"/>
      <w:r w:rsidRPr="00A5381B">
        <w:rPr>
          <w:sz w:val="20"/>
          <w:szCs w:val="20"/>
        </w:rPr>
        <w:t xml:space="preserve"> agar </w:t>
      </w:r>
      <w:proofErr w:type="spellStart"/>
      <w:r w:rsidRPr="00A5381B">
        <w:rPr>
          <w:sz w:val="20"/>
          <w:szCs w:val="20"/>
        </w:rPr>
        <w:t>masyarakat</w:t>
      </w:r>
      <w:proofErr w:type="spellEnd"/>
      <w:r w:rsidRPr="00A5381B">
        <w:rPr>
          <w:sz w:val="20"/>
          <w:szCs w:val="20"/>
        </w:rPr>
        <w:t xml:space="preserve"> </w:t>
      </w:r>
      <w:proofErr w:type="spellStart"/>
      <w:r w:rsidRPr="00A5381B">
        <w:rPr>
          <w:sz w:val="20"/>
          <w:szCs w:val="20"/>
        </w:rPr>
        <w:t>bisa</w:t>
      </w:r>
      <w:proofErr w:type="spellEnd"/>
      <w:r w:rsidRPr="00A5381B">
        <w:rPr>
          <w:sz w:val="20"/>
          <w:szCs w:val="20"/>
        </w:rPr>
        <w:t xml:space="preserve"> </w:t>
      </w:r>
      <w:proofErr w:type="spellStart"/>
      <w:r w:rsidRPr="00A5381B">
        <w:rPr>
          <w:sz w:val="20"/>
          <w:szCs w:val="20"/>
        </w:rPr>
        <w:t>menggunakan</w:t>
      </w:r>
      <w:proofErr w:type="spellEnd"/>
      <w:r w:rsidRPr="00A5381B">
        <w:rPr>
          <w:sz w:val="20"/>
          <w:szCs w:val="20"/>
        </w:rPr>
        <w:t xml:space="preserve"> </w:t>
      </w:r>
      <w:proofErr w:type="spellStart"/>
      <w:r w:rsidRPr="00A5381B">
        <w:rPr>
          <w:sz w:val="20"/>
          <w:szCs w:val="20"/>
        </w:rPr>
        <w:t>fasilitas</w:t>
      </w:r>
      <w:proofErr w:type="spellEnd"/>
      <w:r w:rsidRPr="00A5381B">
        <w:rPr>
          <w:sz w:val="20"/>
          <w:szCs w:val="20"/>
        </w:rPr>
        <w:t xml:space="preserve"> </w:t>
      </w:r>
      <w:proofErr w:type="spellStart"/>
      <w:r w:rsidRPr="00A5381B">
        <w:rPr>
          <w:sz w:val="20"/>
          <w:szCs w:val="20"/>
        </w:rPr>
        <w:t>tersebut</w:t>
      </w:r>
      <w:proofErr w:type="spellEnd"/>
      <w:r w:rsidRPr="00A5381B">
        <w:rPr>
          <w:sz w:val="20"/>
          <w:szCs w:val="20"/>
        </w:rPr>
        <w:t xml:space="preserve"> </w:t>
      </w:r>
      <w:proofErr w:type="spellStart"/>
      <w:r w:rsidRPr="00A5381B">
        <w:rPr>
          <w:sz w:val="20"/>
          <w:szCs w:val="20"/>
        </w:rPr>
        <w:t>dengan</w:t>
      </w:r>
      <w:proofErr w:type="spellEnd"/>
      <w:r w:rsidRPr="00A5381B">
        <w:rPr>
          <w:sz w:val="20"/>
          <w:szCs w:val="20"/>
        </w:rPr>
        <w:t xml:space="preserve"> </w:t>
      </w:r>
      <w:proofErr w:type="spellStart"/>
      <w:r w:rsidRPr="00A5381B">
        <w:rPr>
          <w:sz w:val="20"/>
          <w:szCs w:val="20"/>
        </w:rPr>
        <w:t>aman</w:t>
      </w:r>
      <w:proofErr w:type="spellEnd"/>
      <w:r w:rsidRPr="00A5381B">
        <w:rPr>
          <w:sz w:val="20"/>
          <w:szCs w:val="20"/>
        </w:rPr>
        <w:t xml:space="preserve"> </w:t>
      </w:r>
      <w:proofErr w:type="spellStart"/>
      <w:r w:rsidRPr="00A5381B">
        <w:rPr>
          <w:sz w:val="20"/>
          <w:szCs w:val="20"/>
        </w:rPr>
        <w:t>dan</w:t>
      </w:r>
      <w:proofErr w:type="spellEnd"/>
      <w:r w:rsidRPr="00A5381B">
        <w:rPr>
          <w:sz w:val="20"/>
          <w:szCs w:val="20"/>
        </w:rPr>
        <w:t xml:space="preserve"> </w:t>
      </w:r>
      <w:proofErr w:type="spellStart"/>
      <w:r w:rsidRPr="00A5381B">
        <w:rPr>
          <w:sz w:val="20"/>
          <w:szCs w:val="20"/>
        </w:rPr>
        <w:t>nyaman</w:t>
      </w:r>
      <w:proofErr w:type="spellEnd"/>
      <w:r w:rsidRPr="00A5381B">
        <w:rPr>
          <w:sz w:val="20"/>
          <w:szCs w:val="20"/>
        </w:rPr>
        <w:t>.</w:t>
      </w:r>
      <w:r w:rsidR="001D63E8" w:rsidRPr="00A5381B">
        <w:rPr>
          <w:color w:val="FFFFFF" w:themeColor="background1"/>
          <w:sz w:val="20"/>
          <w:szCs w:val="20"/>
          <w:vertAlign w:val="superscript"/>
        </w:rPr>
        <w:t>”</w:t>
      </w:r>
      <w:proofErr w:type="gramEnd"/>
      <w:r w:rsidRPr="00A5381B">
        <w:rPr>
          <w:sz w:val="20"/>
          <w:szCs w:val="20"/>
        </w:rPr>
        <w:t xml:space="preserve"> </w:t>
      </w:r>
    </w:p>
    <w:p w14:paraId="0613816E" w14:textId="5407065F" w:rsidR="0082283B" w:rsidRPr="00A5381B" w:rsidRDefault="00143485">
      <w:pPr>
        <w:ind w:left="-5"/>
        <w:rPr>
          <w:sz w:val="20"/>
          <w:szCs w:val="20"/>
        </w:rPr>
      </w:pPr>
      <w:proofErr w:type="gramStart"/>
      <w:r w:rsidRPr="00A5381B">
        <w:rPr>
          <w:sz w:val="20"/>
          <w:szCs w:val="20"/>
        </w:rPr>
        <w:t xml:space="preserve">Dari </w:t>
      </w:r>
      <w:proofErr w:type="spellStart"/>
      <w:r w:rsidRPr="00A5381B">
        <w:rPr>
          <w:sz w:val="20"/>
          <w:szCs w:val="20"/>
        </w:rPr>
        <w:t>hasil</w:t>
      </w:r>
      <w:proofErr w:type="spellEnd"/>
      <w:r w:rsidRPr="00A5381B">
        <w:rPr>
          <w:sz w:val="20"/>
          <w:szCs w:val="20"/>
        </w:rPr>
        <w:t xml:space="preserve"> </w:t>
      </w:r>
      <w:proofErr w:type="spellStart"/>
      <w:r w:rsidRPr="00A5381B">
        <w:rPr>
          <w:sz w:val="20"/>
          <w:szCs w:val="20"/>
        </w:rPr>
        <w:t>wawancara</w:t>
      </w:r>
      <w:proofErr w:type="spellEnd"/>
      <w:r w:rsidRPr="00A5381B">
        <w:rPr>
          <w:sz w:val="20"/>
          <w:szCs w:val="20"/>
        </w:rPr>
        <w:t xml:space="preserve"> yang </w:t>
      </w:r>
      <w:proofErr w:type="spellStart"/>
      <w:r w:rsidRPr="00A5381B">
        <w:rPr>
          <w:sz w:val="20"/>
          <w:szCs w:val="20"/>
        </w:rPr>
        <w:t>telah</w:t>
      </w:r>
      <w:proofErr w:type="spellEnd"/>
      <w:r w:rsidRPr="00A5381B">
        <w:rPr>
          <w:sz w:val="20"/>
          <w:szCs w:val="20"/>
        </w:rPr>
        <w:t xml:space="preserve"> </w:t>
      </w:r>
      <w:proofErr w:type="spellStart"/>
      <w:r w:rsidRPr="00A5381B">
        <w:rPr>
          <w:sz w:val="20"/>
          <w:szCs w:val="20"/>
        </w:rPr>
        <w:t>dilakukan</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 xml:space="preserve"> </w:t>
      </w:r>
      <w:proofErr w:type="spellStart"/>
      <w:r w:rsidRPr="00A5381B">
        <w:rPr>
          <w:sz w:val="20"/>
          <w:szCs w:val="20"/>
        </w:rPr>
        <w:t>belum</w:t>
      </w:r>
      <w:proofErr w:type="spellEnd"/>
      <w:r w:rsidRPr="00A5381B">
        <w:rPr>
          <w:sz w:val="20"/>
          <w:szCs w:val="20"/>
        </w:rPr>
        <w:t xml:space="preserve"> </w:t>
      </w:r>
      <w:proofErr w:type="spellStart"/>
      <w:r w:rsidRPr="00A5381B">
        <w:rPr>
          <w:sz w:val="20"/>
          <w:szCs w:val="20"/>
        </w:rPr>
        <w:t>puas</w:t>
      </w:r>
      <w:proofErr w:type="spellEnd"/>
      <w:r w:rsidRPr="00A5381B">
        <w:rPr>
          <w:sz w:val="20"/>
          <w:szCs w:val="20"/>
        </w:rPr>
        <w:t xml:space="preserve"> </w:t>
      </w:r>
      <w:proofErr w:type="spellStart"/>
      <w:r w:rsidRPr="00A5381B">
        <w:rPr>
          <w:sz w:val="20"/>
          <w:szCs w:val="20"/>
        </w:rPr>
        <w:t>terhadap</w:t>
      </w:r>
      <w:proofErr w:type="spellEnd"/>
      <w:r w:rsidRPr="00A5381B">
        <w:rPr>
          <w:sz w:val="20"/>
          <w:szCs w:val="20"/>
        </w:rPr>
        <w:t xml:space="preserve"> </w:t>
      </w:r>
      <w:proofErr w:type="spellStart"/>
      <w:r w:rsidRPr="00A5381B">
        <w:rPr>
          <w:sz w:val="20"/>
          <w:szCs w:val="20"/>
        </w:rPr>
        <w:t>hasil</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w:t>
      </w:r>
      <w:proofErr w:type="spellStart"/>
      <w:r w:rsidRPr="00A5381B">
        <w:rPr>
          <w:sz w:val="20"/>
          <w:szCs w:val="20"/>
        </w:rPr>
        <w:t>desa</w:t>
      </w:r>
      <w:proofErr w:type="spellEnd"/>
      <w:r w:rsidRPr="00A5381B">
        <w:rPr>
          <w:sz w:val="20"/>
          <w:szCs w:val="20"/>
        </w:rPr>
        <w:t xml:space="preserve"> yang </w:t>
      </w:r>
      <w:proofErr w:type="spellStart"/>
      <w:r w:rsidRPr="00A5381B">
        <w:rPr>
          <w:sz w:val="20"/>
          <w:szCs w:val="20"/>
        </w:rPr>
        <w:t>telah</w:t>
      </w:r>
      <w:proofErr w:type="spellEnd"/>
      <w:r w:rsidRPr="00A5381B">
        <w:rPr>
          <w:sz w:val="20"/>
          <w:szCs w:val="20"/>
        </w:rPr>
        <w:t xml:space="preserve"> </w:t>
      </w:r>
      <w:proofErr w:type="spellStart"/>
      <w:r w:rsidRPr="00A5381B">
        <w:rPr>
          <w:sz w:val="20"/>
          <w:szCs w:val="20"/>
        </w:rPr>
        <w:t>dilaksanakan</w:t>
      </w:r>
      <w:proofErr w:type="spellEnd"/>
      <w:r w:rsidRPr="00A5381B">
        <w:rPr>
          <w:sz w:val="20"/>
          <w:szCs w:val="20"/>
        </w:rPr>
        <w:t>.</w:t>
      </w:r>
      <w:proofErr w:type="gramEnd"/>
      <w:r w:rsidRPr="00A5381B">
        <w:rPr>
          <w:sz w:val="20"/>
          <w:szCs w:val="20"/>
        </w:rPr>
        <w:t xml:space="preserve"> </w:t>
      </w:r>
      <w:proofErr w:type="gramStart"/>
      <w:r w:rsidR="001D63E8" w:rsidRPr="00A5381B">
        <w:rPr>
          <w:i/>
          <w:color w:val="FFFFFF" w:themeColor="background1"/>
          <w:sz w:val="20"/>
          <w:szCs w:val="20"/>
        </w:rPr>
        <w:t>“</w:t>
      </w:r>
      <w:proofErr w:type="spellStart"/>
      <w:r w:rsidRPr="00A5381B">
        <w:rPr>
          <w:sz w:val="20"/>
          <w:szCs w:val="20"/>
        </w:rPr>
        <w:t>Sudah</w:t>
      </w:r>
      <w:proofErr w:type="spellEnd"/>
      <w:r w:rsidRPr="00A5381B">
        <w:rPr>
          <w:sz w:val="20"/>
          <w:szCs w:val="20"/>
        </w:rPr>
        <w:t xml:space="preserve"> </w:t>
      </w:r>
      <w:proofErr w:type="spellStart"/>
      <w:r w:rsidRPr="00A5381B">
        <w:rPr>
          <w:sz w:val="20"/>
          <w:szCs w:val="20"/>
        </w:rPr>
        <w:t>seharusnya</w:t>
      </w:r>
      <w:proofErr w:type="spellEnd"/>
      <w:r w:rsidRPr="00A5381B">
        <w:rPr>
          <w:sz w:val="20"/>
          <w:szCs w:val="20"/>
        </w:rPr>
        <w:t xml:space="preserve"> </w:t>
      </w:r>
      <w:proofErr w:type="spellStart"/>
      <w:r w:rsidRPr="00A5381B">
        <w:rPr>
          <w:sz w:val="20"/>
          <w:szCs w:val="20"/>
        </w:rPr>
        <w:t>perangkat</w:t>
      </w:r>
      <w:proofErr w:type="spellEnd"/>
      <w:r w:rsidRPr="00A5381B">
        <w:rPr>
          <w:sz w:val="20"/>
          <w:szCs w:val="20"/>
        </w:rPr>
        <w:t xml:space="preserve"> </w:t>
      </w:r>
      <w:proofErr w:type="spellStart"/>
      <w:r w:rsidRPr="00A5381B">
        <w:rPr>
          <w:sz w:val="20"/>
          <w:szCs w:val="20"/>
        </w:rPr>
        <w:t>desa</w:t>
      </w:r>
      <w:proofErr w:type="spellEnd"/>
      <w:r w:rsidRPr="00A5381B">
        <w:rPr>
          <w:sz w:val="20"/>
          <w:szCs w:val="20"/>
        </w:rPr>
        <w:t xml:space="preserve"> </w:t>
      </w:r>
      <w:proofErr w:type="spellStart"/>
      <w:r w:rsidRPr="00A5381B">
        <w:rPr>
          <w:sz w:val="20"/>
          <w:szCs w:val="20"/>
        </w:rPr>
        <w:t>mengevaluasi</w:t>
      </w:r>
      <w:proofErr w:type="spellEnd"/>
      <w:r w:rsidRPr="00A5381B">
        <w:rPr>
          <w:sz w:val="20"/>
          <w:szCs w:val="20"/>
        </w:rPr>
        <w:t xml:space="preserve"> </w:t>
      </w:r>
      <w:proofErr w:type="spellStart"/>
      <w:r w:rsidRPr="00A5381B">
        <w:rPr>
          <w:sz w:val="20"/>
          <w:szCs w:val="20"/>
        </w:rPr>
        <w:t>kembali</w:t>
      </w:r>
      <w:proofErr w:type="spellEnd"/>
      <w:r w:rsidRPr="00A5381B">
        <w:rPr>
          <w:sz w:val="20"/>
          <w:szCs w:val="20"/>
        </w:rPr>
        <w:t xml:space="preserve"> </w:t>
      </w:r>
      <w:proofErr w:type="spellStart"/>
      <w:r w:rsidRPr="00A5381B">
        <w:rPr>
          <w:sz w:val="20"/>
          <w:szCs w:val="20"/>
        </w:rPr>
        <w:t>hasil</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w:t>
      </w:r>
      <w:proofErr w:type="spellStart"/>
      <w:r w:rsidRPr="00A5381B">
        <w:rPr>
          <w:sz w:val="20"/>
          <w:szCs w:val="20"/>
        </w:rPr>
        <w:t>apakah</w:t>
      </w:r>
      <w:proofErr w:type="spellEnd"/>
      <w:r w:rsidRPr="00A5381B">
        <w:rPr>
          <w:sz w:val="20"/>
          <w:szCs w:val="20"/>
        </w:rPr>
        <w:t xml:space="preserve"> </w:t>
      </w:r>
      <w:proofErr w:type="spellStart"/>
      <w:r w:rsidRPr="00A5381B">
        <w:rPr>
          <w:sz w:val="20"/>
          <w:szCs w:val="20"/>
        </w:rPr>
        <w:t>sudah</w:t>
      </w:r>
      <w:proofErr w:type="spellEnd"/>
      <w:r w:rsidRPr="00A5381B">
        <w:rPr>
          <w:sz w:val="20"/>
          <w:szCs w:val="20"/>
        </w:rPr>
        <w:t xml:space="preserve"> </w:t>
      </w:r>
      <w:proofErr w:type="spellStart"/>
      <w:r w:rsidRPr="00A5381B">
        <w:rPr>
          <w:sz w:val="20"/>
          <w:szCs w:val="20"/>
        </w:rPr>
        <w:t>sesuai</w:t>
      </w:r>
      <w:proofErr w:type="spellEnd"/>
      <w:r w:rsidRPr="00A5381B">
        <w:rPr>
          <w:sz w:val="20"/>
          <w:szCs w:val="20"/>
        </w:rPr>
        <w:t xml:space="preserve"> </w:t>
      </w:r>
      <w:proofErr w:type="spellStart"/>
      <w:r w:rsidRPr="00A5381B">
        <w:rPr>
          <w:sz w:val="20"/>
          <w:szCs w:val="20"/>
        </w:rPr>
        <w:t>dengan</w:t>
      </w:r>
      <w:proofErr w:type="spellEnd"/>
      <w:r w:rsidRPr="00A5381B">
        <w:rPr>
          <w:sz w:val="20"/>
          <w:szCs w:val="20"/>
        </w:rPr>
        <w:t xml:space="preserve"> </w:t>
      </w:r>
      <w:proofErr w:type="spellStart"/>
      <w:r w:rsidRPr="00A5381B">
        <w:rPr>
          <w:sz w:val="20"/>
          <w:szCs w:val="20"/>
        </w:rPr>
        <w:t>standar</w:t>
      </w:r>
      <w:proofErr w:type="spellEnd"/>
      <w:r w:rsidRPr="00A5381B">
        <w:rPr>
          <w:sz w:val="20"/>
          <w:szCs w:val="20"/>
        </w:rPr>
        <w:t xml:space="preserve"> </w:t>
      </w:r>
      <w:proofErr w:type="spellStart"/>
      <w:r w:rsidRPr="00A5381B">
        <w:rPr>
          <w:sz w:val="20"/>
          <w:szCs w:val="20"/>
        </w:rPr>
        <w:t>pengerjaan</w:t>
      </w:r>
      <w:proofErr w:type="spellEnd"/>
      <w:r w:rsidRPr="00A5381B">
        <w:rPr>
          <w:sz w:val="20"/>
          <w:szCs w:val="20"/>
        </w:rPr>
        <w:t xml:space="preserve"> </w:t>
      </w:r>
      <w:proofErr w:type="spellStart"/>
      <w:r w:rsidRPr="00A5381B">
        <w:rPr>
          <w:sz w:val="20"/>
          <w:szCs w:val="20"/>
        </w:rPr>
        <w:t>dan</w:t>
      </w:r>
      <w:proofErr w:type="spellEnd"/>
      <w:r w:rsidRPr="00A5381B">
        <w:rPr>
          <w:sz w:val="20"/>
          <w:szCs w:val="20"/>
        </w:rPr>
        <w:t xml:space="preserve"> </w:t>
      </w:r>
      <w:proofErr w:type="spellStart"/>
      <w:r w:rsidRPr="00A5381B">
        <w:rPr>
          <w:sz w:val="20"/>
          <w:szCs w:val="20"/>
        </w:rPr>
        <w:t>perencanaan</w:t>
      </w:r>
      <w:proofErr w:type="spellEnd"/>
      <w:r w:rsidRPr="00A5381B">
        <w:rPr>
          <w:sz w:val="20"/>
          <w:szCs w:val="20"/>
        </w:rPr>
        <w:t xml:space="preserve"> </w:t>
      </w:r>
      <w:proofErr w:type="spellStart"/>
      <w:r w:rsidRPr="00A5381B">
        <w:rPr>
          <w:sz w:val="20"/>
          <w:szCs w:val="20"/>
        </w:rPr>
        <w:t>atau</w:t>
      </w:r>
      <w:proofErr w:type="spellEnd"/>
      <w:r w:rsidRPr="00A5381B">
        <w:rPr>
          <w:sz w:val="20"/>
          <w:szCs w:val="20"/>
        </w:rPr>
        <w:t xml:space="preserve"> </w:t>
      </w:r>
      <w:proofErr w:type="spellStart"/>
      <w:r w:rsidRPr="00A5381B">
        <w:rPr>
          <w:sz w:val="20"/>
          <w:szCs w:val="20"/>
        </w:rPr>
        <w:t>belum</w:t>
      </w:r>
      <w:proofErr w:type="spellEnd"/>
      <w:r w:rsidRPr="00A5381B">
        <w:rPr>
          <w:sz w:val="20"/>
          <w:szCs w:val="20"/>
        </w:rPr>
        <w:t>.</w:t>
      </w:r>
      <w:proofErr w:type="gramEnd"/>
      <w:r w:rsidRPr="00A5381B">
        <w:rPr>
          <w:sz w:val="20"/>
          <w:szCs w:val="20"/>
        </w:rPr>
        <w:t xml:space="preserve"> </w:t>
      </w:r>
    </w:p>
    <w:p w14:paraId="35590818" w14:textId="77777777" w:rsidR="0082283B" w:rsidRPr="00A5381B" w:rsidRDefault="00143485">
      <w:pPr>
        <w:ind w:left="721" w:hanging="361"/>
        <w:rPr>
          <w:sz w:val="20"/>
          <w:szCs w:val="20"/>
        </w:rPr>
      </w:pPr>
      <w:r w:rsidRPr="00A5381B">
        <w:rPr>
          <w:sz w:val="20"/>
          <w:szCs w:val="20"/>
        </w:rPr>
        <w:t>3.</w:t>
      </w:r>
      <w:r w:rsidRPr="00A5381B">
        <w:rPr>
          <w:rFonts w:ascii="Arial" w:eastAsia="Arial" w:hAnsi="Arial" w:cs="Arial"/>
          <w:sz w:val="20"/>
          <w:szCs w:val="20"/>
        </w:rPr>
        <w:t xml:space="preserve"> </w:t>
      </w:r>
      <w:proofErr w:type="spellStart"/>
      <w:r w:rsidRPr="00A5381B">
        <w:rPr>
          <w:sz w:val="20"/>
          <w:szCs w:val="20"/>
        </w:rPr>
        <w:t>Kerjasama</w:t>
      </w:r>
      <w:proofErr w:type="spellEnd"/>
      <w:r w:rsidRPr="00A5381B">
        <w:rPr>
          <w:sz w:val="20"/>
          <w:szCs w:val="20"/>
        </w:rPr>
        <w:t xml:space="preserve"> </w:t>
      </w:r>
      <w:proofErr w:type="spellStart"/>
      <w:r w:rsidRPr="00A5381B">
        <w:rPr>
          <w:sz w:val="20"/>
          <w:szCs w:val="20"/>
        </w:rPr>
        <w:t>antara</w:t>
      </w:r>
      <w:proofErr w:type="spellEnd"/>
      <w:r w:rsidRPr="00A5381B">
        <w:rPr>
          <w:sz w:val="20"/>
          <w:szCs w:val="20"/>
        </w:rPr>
        <w:t xml:space="preserve"> </w:t>
      </w:r>
      <w:proofErr w:type="spellStart"/>
      <w:r w:rsidRPr="00A5381B">
        <w:rPr>
          <w:sz w:val="20"/>
          <w:szCs w:val="20"/>
        </w:rPr>
        <w:t>pemerintah</w:t>
      </w:r>
      <w:proofErr w:type="spellEnd"/>
      <w:r w:rsidRPr="00A5381B">
        <w:rPr>
          <w:sz w:val="20"/>
          <w:szCs w:val="20"/>
        </w:rPr>
        <w:t xml:space="preserve"> </w:t>
      </w:r>
      <w:proofErr w:type="spellStart"/>
      <w:r w:rsidRPr="00A5381B">
        <w:rPr>
          <w:sz w:val="20"/>
          <w:szCs w:val="20"/>
        </w:rPr>
        <w:t>desa</w:t>
      </w:r>
      <w:proofErr w:type="spellEnd"/>
      <w:r w:rsidRPr="00A5381B">
        <w:rPr>
          <w:sz w:val="20"/>
          <w:szCs w:val="20"/>
        </w:rPr>
        <w:t xml:space="preserve"> </w:t>
      </w:r>
      <w:proofErr w:type="spellStart"/>
      <w:r w:rsidRPr="00A5381B">
        <w:rPr>
          <w:sz w:val="20"/>
          <w:szCs w:val="20"/>
        </w:rPr>
        <w:t>dengan</w:t>
      </w:r>
      <w:proofErr w:type="spellEnd"/>
      <w:r w:rsidRPr="00A5381B">
        <w:rPr>
          <w:sz w:val="20"/>
          <w:szCs w:val="20"/>
        </w:rPr>
        <w:t xml:space="preserve"> </w:t>
      </w:r>
      <w:proofErr w:type="spellStart"/>
      <w:r w:rsidRPr="00A5381B">
        <w:rPr>
          <w:sz w:val="20"/>
          <w:szCs w:val="20"/>
        </w:rPr>
        <w:t>masyarakat</w:t>
      </w:r>
      <w:proofErr w:type="spellEnd"/>
      <w:r w:rsidRPr="00A5381B">
        <w:rPr>
          <w:sz w:val="20"/>
          <w:szCs w:val="20"/>
        </w:rPr>
        <w:t xml:space="preserve"> </w:t>
      </w:r>
      <w:proofErr w:type="spellStart"/>
      <w:r w:rsidRPr="00A5381B">
        <w:rPr>
          <w:sz w:val="20"/>
          <w:szCs w:val="20"/>
        </w:rPr>
        <w:t>dalam</w:t>
      </w:r>
      <w:proofErr w:type="spellEnd"/>
      <w:r w:rsidRPr="00A5381B">
        <w:rPr>
          <w:sz w:val="20"/>
          <w:szCs w:val="20"/>
        </w:rPr>
        <w:t xml:space="preserve"> proses </w:t>
      </w:r>
      <w:proofErr w:type="spellStart"/>
      <w:r w:rsidRPr="00A5381B">
        <w:rPr>
          <w:sz w:val="20"/>
          <w:szCs w:val="20"/>
        </w:rPr>
        <w:t>perencanaan</w:t>
      </w:r>
      <w:proofErr w:type="spellEnd"/>
      <w:r w:rsidRPr="00A5381B">
        <w:rPr>
          <w:sz w:val="20"/>
          <w:szCs w:val="20"/>
        </w:rPr>
        <w:t xml:space="preserve"> </w:t>
      </w:r>
      <w:proofErr w:type="spellStart"/>
      <w:r w:rsidRPr="00A5381B">
        <w:rPr>
          <w:sz w:val="20"/>
          <w:szCs w:val="20"/>
        </w:rPr>
        <w:t>pembangunan</w:t>
      </w:r>
      <w:proofErr w:type="spellEnd"/>
      <w:r w:rsidRPr="00A5381B">
        <w:rPr>
          <w:sz w:val="20"/>
          <w:szCs w:val="20"/>
        </w:rPr>
        <w:t xml:space="preserve"> </w:t>
      </w:r>
    </w:p>
    <w:p w14:paraId="28F9A674" w14:textId="77777777" w:rsidR="00217494" w:rsidRPr="00A5381B" w:rsidRDefault="00217494">
      <w:pPr>
        <w:ind w:left="-15" w:firstLine="721"/>
        <w:rPr>
          <w:sz w:val="20"/>
          <w:szCs w:val="20"/>
        </w:rPr>
      </w:pPr>
    </w:p>
    <w:p w14:paraId="33983DDC" w14:textId="07E21221" w:rsidR="0082283B" w:rsidRDefault="00217494" w:rsidP="0021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sz w:val="20"/>
          <w:szCs w:val="20"/>
        </w:rPr>
      </w:pPr>
      <w:r w:rsidRPr="00A5381B">
        <w:rPr>
          <w:color w:val="auto"/>
          <w:kern w:val="0"/>
          <w:sz w:val="20"/>
          <w:szCs w:val="20"/>
          <w:lang w:val="id-ID" w:bidi="ar-SA"/>
          <w14:ligatures w14:val="none"/>
        </w:rPr>
        <w:tab/>
        <w:t>Dengan diberlakukannya kemerdekaan teritorial, negara-negara provinsi diharapkan memberikan dukungan yang besar kepada daerah setempat, serta mengikutsertakan daerah setempat yang sedang dikembangkan. Latihan-latihan yang dilakukan di kabupaten tersebut, khususnya dengan memberikan pintu terbuka kepada daerah setempat untuk ikut serta dalam pembangunan. Dengan memasukkan investasi daerah, maka daerah akan merasakan kepemilikan dan kewajiban terhadap peningkatan kemajuan daerahnya.</w:t>
      </w:r>
      <w:r w:rsidRPr="00A5381B">
        <w:rPr>
          <w:color w:val="auto"/>
          <w:kern w:val="0"/>
          <w:sz w:val="20"/>
          <w:szCs w:val="20"/>
          <w:lang w:bidi="ar-SA"/>
          <w14:ligatures w14:val="none"/>
        </w:rPr>
        <w:t xml:space="preserve"> </w:t>
      </w:r>
      <w:proofErr w:type="spellStart"/>
      <w:r w:rsidR="00143485" w:rsidRPr="00A5381B">
        <w:rPr>
          <w:sz w:val="20"/>
          <w:szCs w:val="20"/>
        </w:rPr>
        <w:t>Namun</w:t>
      </w:r>
      <w:proofErr w:type="spellEnd"/>
      <w:r w:rsidR="00143485" w:rsidRPr="00A5381B">
        <w:rPr>
          <w:sz w:val="20"/>
          <w:szCs w:val="20"/>
        </w:rPr>
        <w:t xml:space="preserve">, </w:t>
      </w:r>
      <w:proofErr w:type="spellStart"/>
      <w:r w:rsidR="00143485" w:rsidRPr="00A5381B">
        <w:rPr>
          <w:sz w:val="20"/>
          <w:szCs w:val="20"/>
        </w:rPr>
        <w:t>seharusnya</w:t>
      </w:r>
      <w:proofErr w:type="spellEnd"/>
      <w:r w:rsidR="00143485" w:rsidRPr="00A5381B">
        <w:rPr>
          <w:sz w:val="20"/>
          <w:szCs w:val="20"/>
        </w:rPr>
        <w:t xml:space="preserve"> </w:t>
      </w:r>
      <w:proofErr w:type="spellStart"/>
      <w:r w:rsidR="00143485" w:rsidRPr="00A5381B">
        <w:rPr>
          <w:sz w:val="20"/>
          <w:szCs w:val="20"/>
        </w:rPr>
        <w:t>masyarakat</w:t>
      </w:r>
      <w:proofErr w:type="spellEnd"/>
      <w:r w:rsidR="00143485" w:rsidRPr="00A5381B">
        <w:rPr>
          <w:sz w:val="20"/>
          <w:szCs w:val="20"/>
        </w:rPr>
        <w:t xml:space="preserve"> </w:t>
      </w:r>
      <w:proofErr w:type="spellStart"/>
      <w:r w:rsidR="00143485" w:rsidRPr="00A5381B">
        <w:rPr>
          <w:sz w:val="20"/>
          <w:szCs w:val="20"/>
        </w:rPr>
        <w:t>dilibatkan</w:t>
      </w:r>
      <w:proofErr w:type="spellEnd"/>
      <w:r w:rsidR="00143485" w:rsidRPr="00A5381B">
        <w:rPr>
          <w:sz w:val="20"/>
          <w:szCs w:val="20"/>
        </w:rPr>
        <w:t xml:space="preserve"> </w:t>
      </w:r>
      <w:proofErr w:type="spellStart"/>
      <w:r w:rsidR="00143485" w:rsidRPr="00A5381B">
        <w:rPr>
          <w:sz w:val="20"/>
          <w:szCs w:val="20"/>
        </w:rPr>
        <w:t>dalam</w:t>
      </w:r>
      <w:proofErr w:type="spellEnd"/>
      <w:r w:rsidR="00143485" w:rsidRPr="00A5381B">
        <w:rPr>
          <w:sz w:val="20"/>
          <w:szCs w:val="20"/>
        </w:rPr>
        <w:t xml:space="preserve"> </w:t>
      </w:r>
      <w:proofErr w:type="spellStart"/>
      <w:r w:rsidR="00143485" w:rsidRPr="00A5381B">
        <w:rPr>
          <w:sz w:val="20"/>
          <w:szCs w:val="20"/>
        </w:rPr>
        <w:t>semua</w:t>
      </w:r>
      <w:proofErr w:type="spellEnd"/>
      <w:r w:rsidR="00143485" w:rsidRPr="00A5381B">
        <w:rPr>
          <w:sz w:val="20"/>
          <w:szCs w:val="20"/>
        </w:rPr>
        <w:t xml:space="preserve"> proses </w:t>
      </w:r>
      <w:proofErr w:type="spellStart"/>
      <w:r w:rsidR="00143485" w:rsidRPr="00A5381B">
        <w:rPr>
          <w:sz w:val="20"/>
          <w:szCs w:val="20"/>
        </w:rPr>
        <w:t>pembangunan</w:t>
      </w:r>
      <w:proofErr w:type="spellEnd"/>
      <w:r w:rsidR="00143485" w:rsidRPr="00A5381B">
        <w:rPr>
          <w:sz w:val="20"/>
          <w:szCs w:val="20"/>
        </w:rPr>
        <w:t xml:space="preserve"> di </w:t>
      </w:r>
      <w:proofErr w:type="spellStart"/>
      <w:r w:rsidR="00143485" w:rsidRPr="00A5381B">
        <w:rPr>
          <w:sz w:val="20"/>
          <w:szCs w:val="20"/>
        </w:rPr>
        <w:t>desa</w:t>
      </w:r>
      <w:proofErr w:type="spellEnd"/>
      <w:r w:rsidR="00143485" w:rsidRPr="00A5381B">
        <w:rPr>
          <w:sz w:val="20"/>
          <w:szCs w:val="20"/>
        </w:rPr>
        <w:t xml:space="preserve">, </w:t>
      </w:r>
      <w:proofErr w:type="spellStart"/>
      <w:r w:rsidR="00143485" w:rsidRPr="00A5381B">
        <w:rPr>
          <w:sz w:val="20"/>
          <w:szCs w:val="20"/>
        </w:rPr>
        <w:t>tidak</w:t>
      </w:r>
      <w:proofErr w:type="spellEnd"/>
      <w:r w:rsidR="00143485" w:rsidRPr="00A5381B">
        <w:rPr>
          <w:sz w:val="20"/>
          <w:szCs w:val="20"/>
        </w:rPr>
        <w:t xml:space="preserve"> </w:t>
      </w:r>
      <w:proofErr w:type="spellStart"/>
      <w:r w:rsidR="00143485" w:rsidRPr="00A5381B">
        <w:rPr>
          <w:sz w:val="20"/>
          <w:szCs w:val="20"/>
        </w:rPr>
        <w:t>hanya</w:t>
      </w:r>
      <w:proofErr w:type="spellEnd"/>
      <w:r w:rsidR="00143485" w:rsidRPr="00A5381B">
        <w:rPr>
          <w:sz w:val="20"/>
          <w:szCs w:val="20"/>
        </w:rPr>
        <w:t xml:space="preserve"> </w:t>
      </w:r>
      <w:proofErr w:type="spellStart"/>
      <w:r w:rsidR="00143485" w:rsidRPr="00A5381B">
        <w:rPr>
          <w:sz w:val="20"/>
          <w:szCs w:val="20"/>
        </w:rPr>
        <w:t>dalam</w:t>
      </w:r>
      <w:proofErr w:type="spellEnd"/>
      <w:r w:rsidR="00143485" w:rsidRPr="00A5381B">
        <w:rPr>
          <w:sz w:val="20"/>
          <w:szCs w:val="20"/>
        </w:rPr>
        <w:t xml:space="preserve"> </w:t>
      </w:r>
      <w:proofErr w:type="spellStart"/>
      <w:r w:rsidR="00143485" w:rsidRPr="00A5381B">
        <w:rPr>
          <w:sz w:val="20"/>
          <w:szCs w:val="20"/>
        </w:rPr>
        <w:t>perencanaan</w:t>
      </w:r>
      <w:proofErr w:type="spellEnd"/>
      <w:r w:rsidR="00143485" w:rsidRPr="00A5381B">
        <w:rPr>
          <w:sz w:val="20"/>
          <w:szCs w:val="20"/>
        </w:rPr>
        <w:t xml:space="preserve"> </w:t>
      </w:r>
      <w:proofErr w:type="spellStart"/>
      <w:r w:rsidR="00143485" w:rsidRPr="00A5381B">
        <w:rPr>
          <w:sz w:val="20"/>
          <w:szCs w:val="20"/>
        </w:rPr>
        <w:t>tetapi</w:t>
      </w:r>
      <w:proofErr w:type="spellEnd"/>
      <w:r w:rsidR="00143485" w:rsidRPr="00A5381B">
        <w:rPr>
          <w:sz w:val="20"/>
          <w:szCs w:val="20"/>
        </w:rPr>
        <w:t xml:space="preserve"> </w:t>
      </w:r>
      <w:proofErr w:type="spellStart"/>
      <w:r w:rsidR="00143485" w:rsidRPr="00A5381B">
        <w:rPr>
          <w:sz w:val="20"/>
          <w:szCs w:val="20"/>
        </w:rPr>
        <w:t>juga</w:t>
      </w:r>
      <w:proofErr w:type="spellEnd"/>
      <w:r w:rsidR="00143485" w:rsidRPr="00A5381B">
        <w:rPr>
          <w:sz w:val="20"/>
          <w:szCs w:val="20"/>
        </w:rPr>
        <w:t xml:space="preserve"> </w:t>
      </w:r>
      <w:proofErr w:type="spellStart"/>
      <w:r w:rsidR="00143485" w:rsidRPr="00A5381B">
        <w:rPr>
          <w:sz w:val="20"/>
          <w:szCs w:val="20"/>
        </w:rPr>
        <w:t>dalam</w:t>
      </w:r>
      <w:proofErr w:type="spellEnd"/>
      <w:r w:rsidR="00143485" w:rsidRPr="00A5381B">
        <w:rPr>
          <w:sz w:val="20"/>
          <w:szCs w:val="20"/>
        </w:rPr>
        <w:t xml:space="preserve"> </w:t>
      </w:r>
      <w:proofErr w:type="spellStart"/>
      <w:r w:rsidR="00143485" w:rsidRPr="00A5381B">
        <w:rPr>
          <w:sz w:val="20"/>
          <w:szCs w:val="20"/>
        </w:rPr>
        <w:t>hal</w:t>
      </w:r>
      <w:proofErr w:type="spellEnd"/>
      <w:r w:rsidR="00143485" w:rsidRPr="00A5381B">
        <w:rPr>
          <w:sz w:val="20"/>
          <w:szCs w:val="20"/>
        </w:rPr>
        <w:t xml:space="preserve"> </w:t>
      </w:r>
      <w:proofErr w:type="spellStart"/>
      <w:r w:rsidR="00143485" w:rsidRPr="00A5381B">
        <w:rPr>
          <w:sz w:val="20"/>
          <w:szCs w:val="20"/>
        </w:rPr>
        <w:t>pelaksanaan</w:t>
      </w:r>
      <w:proofErr w:type="spellEnd"/>
      <w:r w:rsidR="00143485" w:rsidRPr="00A5381B">
        <w:rPr>
          <w:sz w:val="20"/>
          <w:szCs w:val="20"/>
        </w:rPr>
        <w:t xml:space="preserve"> </w:t>
      </w:r>
      <w:proofErr w:type="spellStart"/>
      <w:r w:rsidR="00143485" w:rsidRPr="00A5381B">
        <w:rPr>
          <w:sz w:val="20"/>
          <w:szCs w:val="20"/>
        </w:rPr>
        <w:t>sampai</w:t>
      </w:r>
      <w:proofErr w:type="spellEnd"/>
      <w:r w:rsidR="00143485" w:rsidRPr="00A5381B">
        <w:rPr>
          <w:sz w:val="20"/>
          <w:szCs w:val="20"/>
        </w:rPr>
        <w:t xml:space="preserve"> </w:t>
      </w:r>
      <w:proofErr w:type="spellStart"/>
      <w:r w:rsidR="00143485" w:rsidRPr="00A5381B">
        <w:rPr>
          <w:sz w:val="20"/>
          <w:szCs w:val="20"/>
        </w:rPr>
        <w:t>pemeliharaan</w:t>
      </w:r>
      <w:proofErr w:type="spellEnd"/>
      <w:r w:rsidR="00143485" w:rsidRPr="00A5381B">
        <w:rPr>
          <w:sz w:val="20"/>
          <w:szCs w:val="20"/>
        </w:rPr>
        <w:t xml:space="preserve"> </w:t>
      </w:r>
      <w:proofErr w:type="spellStart"/>
      <w:r w:rsidR="00143485" w:rsidRPr="00A5381B">
        <w:rPr>
          <w:sz w:val="20"/>
          <w:szCs w:val="20"/>
        </w:rPr>
        <w:t>pembangunan</w:t>
      </w:r>
      <w:proofErr w:type="spellEnd"/>
      <w:r w:rsidR="00143485" w:rsidRPr="00A5381B">
        <w:rPr>
          <w:sz w:val="20"/>
          <w:szCs w:val="20"/>
        </w:rPr>
        <w:t xml:space="preserve">. </w:t>
      </w:r>
      <w:proofErr w:type="spellStart"/>
      <w:r w:rsidR="00143485" w:rsidRPr="00A5381B">
        <w:rPr>
          <w:sz w:val="20"/>
          <w:szCs w:val="20"/>
        </w:rPr>
        <w:t>Tidak</w:t>
      </w:r>
      <w:proofErr w:type="spellEnd"/>
      <w:r w:rsidR="00143485" w:rsidRPr="00A5381B">
        <w:rPr>
          <w:sz w:val="20"/>
          <w:szCs w:val="20"/>
        </w:rPr>
        <w:t xml:space="preserve"> </w:t>
      </w:r>
      <w:proofErr w:type="spellStart"/>
      <w:r w:rsidR="00143485" w:rsidRPr="00A5381B">
        <w:rPr>
          <w:sz w:val="20"/>
          <w:szCs w:val="20"/>
        </w:rPr>
        <w:t>hanya</w:t>
      </w:r>
      <w:proofErr w:type="spellEnd"/>
      <w:r w:rsidR="00143485" w:rsidRPr="00A5381B">
        <w:rPr>
          <w:sz w:val="20"/>
          <w:szCs w:val="20"/>
        </w:rPr>
        <w:t xml:space="preserve"> </w:t>
      </w:r>
      <w:proofErr w:type="spellStart"/>
      <w:r w:rsidR="00143485" w:rsidRPr="00A5381B">
        <w:rPr>
          <w:sz w:val="20"/>
          <w:szCs w:val="20"/>
        </w:rPr>
        <w:t>itu</w:t>
      </w:r>
      <w:proofErr w:type="spellEnd"/>
      <w:r w:rsidR="00143485" w:rsidRPr="00A5381B">
        <w:rPr>
          <w:sz w:val="20"/>
          <w:szCs w:val="20"/>
        </w:rPr>
        <w:t xml:space="preserve">, </w:t>
      </w:r>
      <w:proofErr w:type="spellStart"/>
      <w:r w:rsidR="00143485" w:rsidRPr="00A5381B">
        <w:rPr>
          <w:sz w:val="20"/>
          <w:szCs w:val="20"/>
        </w:rPr>
        <w:t>koordinasi</w:t>
      </w:r>
      <w:proofErr w:type="spellEnd"/>
      <w:r w:rsidR="00143485" w:rsidRPr="00A5381B">
        <w:rPr>
          <w:sz w:val="20"/>
          <w:szCs w:val="20"/>
        </w:rPr>
        <w:t xml:space="preserve"> </w:t>
      </w:r>
      <w:proofErr w:type="spellStart"/>
      <w:r w:rsidR="00143485" w:rsidRPr="00A5381B">
        <w:rPr>
          <w:sz w:val="20"/>
          <w:szCs w:val="20"/>
        </w:rPr>
        <w:t>antara</w:t>
      </w:r>
      <w:proofErr w:type="spellEnd"/>
      <w:r w:rsidR="00143485" w:rsidRPr="00A5381B">
        <w:rPr>
          <w:sz w:val="20"/>
          <w:szCs w:val="20"/>
        </w:rPr>
        <w:t xml:space="preserve"> </w:t>
      </w:r>
      <w:proofErr w:type="spellStart"/>
      <w:r w:rsidR="00143485" w:rsidRPr="00A5381B">
        <w:rPr>
          <w:sz w:val="20"/>
          <w:szCs w:val="20"/>
        </w:rPr>
        <w:t>pemerintah</w:t>
      </w:r>
      <w:proofErr w:type="spellEnd"/>
      <w:r w:rsidR="00143485" w:rsidRPr="00A5381B">
        <w:rPr>
          <w:sz w:val="20"/>
          <w:szCs w:val="20"/>
        </w:rPr>
        <w:t xml:space="preserve"> </w:t>
      </w:r>
      <w:proofErr w:type="spellStart"/>
      <w:r w:rsidR="00143485" w:rsidRPr="00A5381B">
        <w:rPr>
          <w:sz w:val="20"/>
          <w:szCs w:val="20"/>
        </w:rPr>
        <w:t>desa</w:t>
      </w:r>
      <w:proofErr w:type="spellEnd"/>
      <w:r w:rsidR="00143485" w:rsidRPr="00A5381B">
        <w:rPr>
          <w:sz w:val="20"/>
          <w:szCs w:val="20"/>
        </w:rPr>
        <w:t xml:space="preserve"> </w:t>
      </w:r>
      <w:proofErr w:type="spellStart"/>
      <w:r w:rsidR="00143485" w:rsidRPr="00A5381B">
        <w:rPr>
          <w:sz w:val="20"/>
          <w:szCs w:val="20"/>
        </w:rPr>
        <w:t>dengan</w:t>
      </w:r>
      <w:proofErr w:type="spellEnd"/>
      <w:r w:rsidR="00143485" w:rsidRPr="00A5381B">
        <w:rPr>
          <w:sz w:val="20"/>
          <w:szCs w:val="20"/>
        </w:rPr>
        <w:t xml:space="preserve"> </w:t>
      </w:r>
      <w:proofErr w:type="spellStart"/>
      <w:r w:rsidR="00143485" w:rsidRPr="00A5381B">
        <w:rPr>
          <w:sz w:val="20"/>
          <w:szCs w:val="20"/>
        </w:rPr>
        <w:t>masyarakat</w:t>
      </w:r>
      <w:proofErr w:type="spellEnd"/>
      <w:r w:rsidR="00143485" w:rsidRPr="00A5381B">
        <w:rPr>
          <w:sz w:val="20"/>
          <w:szCs w:val="20"/>
        </w:rPr>
        <w:t xml:space="preserve"> </w:t>
      </w:r>
      <w:proofErr w:type="spellStart"/>
      <w:r w:rsidR="00143485" w:rsidRPr="00A5381B">
        <w:rPr>
          <w:sz w:val="20"/>
          <w:szCs w:val="20"/>
        </w:rPr>
        <w:t>juga</w:t>
      </w:r>
      <w:proofErr w:type="spellEnd"/>
      <w:r w:rsidR="00143485" w:rsidRPr="00A5381B">
        <w:rPr>
          <w:sz w:val="20"/>
          <w:szCs w:val="20"/>
        </w:rPr>
        <w:t xml:space="preserve"> </w:t>
      </w:r>
      <w:proofErr w:type="spellStart"/>
      <w:r w:rsidR="00143485" w:rsidRPr="00A5381B">
        <w:rPr>
          <w:sz w:val="20"/>
          <w:szCs w:val="20"/>
        </w:rPr>
        <w:t>harus</w:t>
      </w:r>
      <w:proofErr w:type="spellEnd"/>
      <w:r w:rsidR="00143485" w:rsidRPr="00A5381B">
        <w:rPr>
          <w:sz w:val="20"/>
          <w:szCs w:val="20"/>
        </w:rPr>
        <w:t xml:space="preserve"> </w:t>
      </w:r>
      <w:proofErr w:type="spellStart"/>
      <w:r w:rsidR="00143485" w:rsidRPr="00A5381B">
        <w:rPr>
          <w:sz w:val="20"/>
          <w:szCs w:val="20"/>
        </w:rPr>
        <w:t>terjalin</w:t>
      </w:r>
      <w:proofErr w:type="spellEnd"/>
      <w:r w:rsidR="00143485" w:rsidRPr="00A5381B">
        <w:rPr>
          <w:sz w:val="20"/>
          <w:szCs w:val="20"/>
        </w:rPr>
        <w:t xml:space="preserve"> </w:t>
      </w:r>
      <w:proofErr w:type="spellStart"/>
      <w:r w:rsidR="00143485" w:rsidRPr="00A5381B">
        <w:rPr>
          <w:sz w:val="20"/>
          <w:szCs w:val="20"/>
        </w:rPr>
        <w:t>dengan</w:t>
      </w:r>
      <w:proofErr w:type="spellEnd"/>
      <w:r w:rsidR="00143485" w:rsidRPr="00A5381B">
        <w:rPr>
          <w:sz w:val="20"/>
          <w:szCs w:val="20"/>
        </w:rPr>
        <w:t xml:space="preserve"> </w:t>
      </w:r>
      <w:proofErr w:type="spellStart"/>
      <w:r w:rsidR="00143485" w:rsidRPr="00A5381B">
        <w:rPr>
          <w:sz w:val="20"/>
          <w:szCs w:val="20"/>
        </w:rPr>
        <w:t>baik</w:t>
      </w:r>
      <w:proofErr w:type="spellEnd"/>
      <w:r w:rsidR="00143485" w:rsidRPr="00A5381B">
        <w:rPr>
          <w:sz w:val="20"/>
          <w:szCs w:val="20"/>
        </w:rPr>
        <w:t xml:space="preserve">, agar </w:t>
      </w:r>
      <w:proofErr w:type="spellStart"/>
      <w:proofErr w:type="gramStart"/>
      <w:r w:rsidR="00143485" w:rsidRPr="00A5381B">
        <w:rPr>
          <w:sz w:val="20"/>
          <w:szCs w:val="20"/>
        </w:rPr>
        <w:t>apa</w:t>
      </w:r>
      <w:proofErr w:type="spellEnd"/>
      <w:proofErr w:type="gramEnd"/>
      <w:r w:rsidR="00143485" w:rsidRPr="00A5381B">
        <w:rPr>
          <w:sz w:val="20"/>
          <w:szCs w:val="20"/>
        </w:rPr>
        <w:t xml:space="preserve"> yang </w:t>
      </w:r>
      <w:proofErr w:type="spellStart"/>
      <w:r w:rsidR="00143485" w:rsidRPr="00A5381B">
        <w:rPr>
          <w:sz w:val="20"/>
          <w:szCs w:val="20"/>
        </w:rPr>
        <w:t>diinginkan</w:t>
      </w:r>
      <w:proofErr w:type="spellEnd"/>
      <w:r w:rsidR="00143485" w:rsidRPr="00A5381B">
        <w:rPr>
          <w:sz w:val="20"/>
          <w:szCs w:val="20"/>
        </w:rPr>
        <w:t xml:space="preserve"> </w:t>
      </w:r>
      <w:proofErr w:type="spellStart"/>
      <w:r w:rsidR="00143485" w:rsidRPr="00A5381B">
        <w:rPr>
          <w:sz w:val="20"/>
          <w:szCs w:val="20"/>
        </w:rPr>
        <w:t>oleh</w:t>
      </w:r>
      <w:proofErr w:type="spellEnd"/>
      <w:r w:rsidR="00143485" w:rsidRPr="00A5381B">
        <w:rPr>
          <w:sz w:val="20"/>
          <w:szCs w:val="20"/>
        </w:rPr>
        <w:t xml:space="preserve"> </w:t>
      </w:r>
      <w:proofErr w:type="spellStart"/>
      <w:r w:rsidR="00143485" w:rsidRPr="00A5381B">
        <w:rPr>
          <w:sz w:val="20"/>
          <w:szCs w:val="20"/>
        </w:rPr>
        <w:t>masyarakat</w:t>
      </w:r>
      <w:proofErr w:type="spellEnd"/>
      <w:r w:rsidR="00143485" w:rsidRPr="00A5381B">
        <w:rPr>
          <w:sz w:val="20"/>
          <w:szCs w:val="20"/>
        </w:rPr>
        <w:t xml:space="preserve"> </w:t>
      </w:r>
      <w:proofErr w:type="spellStart"/>
      <w:r w:rsidR="00143485" w:rsidRPr="00A5381B">
        <w:rPr>
          <w:sz w:val="20"/>
          <w:szCs w:val="20"/>
        </w:rPr>
        <w:t>dapat</w:t>
      </w:r>
      <w:proofErr w:type="spellEnd"/>
      <w:r w:rsidR="00143485" w:rsidRPr="00A5381B">
        <w:rPr>
          <w:sz w:val="20"/>
          <w:szCs w:val="20"/>
        </w:rPr>
        <w:t xml:space="preserve"> </w:t>
      </w:r>
      <w:proofErr w:type="spellStart"/>
      <w:r w:rsidR="00143485" w:rsidRPr="00A5381B">
        <w:rPr>
          <w:sz w:val="20"/>
          <w:szCs w:val="20"/>
        </w:rPr>
        <w:t>tersampaikan</w:t>
      </w:r>
      <w:proofErr w:type="spellEnd"/>
      <w:r w:rsidR="00143485" w:rsidRPr="00A5381B">
        <w:rPr>
          <w:sz w:val="20"/>
          <w:szCs w:val="20"/>
        </w:rPr>
        <w:t xml:space="preserve"> </w:t>
      </w:r>
      <w:proofErr w:type="spellStart"/>
      <w:r w:rsidR="00143485" w:rsidRPr="00A5381B">
        <w:rPr>
          <w:sz w:val="20"/>
          <w:szCs w:val="20"/>
        </w:rPr>
        <w:t>kepada</w:t>
      </w:r>
      <w:proofErr w:type="spellEnd"/>
      <w:r w:rsidR="00143485" w:rsidRPr="00A5381B">
        <w:rPr>
          <w:sz w:val="20"/>
          <w:szCs w:val="20"/>
        </w:rPr>
        <w:t xml:space="preserve"> </w:t>
      </w:r>
      <w:proofErr w:type="spellStart"/>
      <w:r w:rsidR="00143485" w:rsidRPr="00A5381B">
        <w:rPr>
          <w:sz w:val="20"/>
          <w:szCs w:val="20"/>
        </w:rPr>
        <w:t>pemerintah</w:t>
      </w:r>
      <w:proofErr w:type="spellEnd"/>
      <w:r w:rsidR="00143485" w:rsidRPr="00A5381B">
        <w:rPr>
          <w:sz w:val="20"/>
          <w:szCs w:val="20"/>
        </w:rPr>
        <w:t xml:space="preserve"> </w:t>
      </w:r>
      <w:proofErr w:type="spellStart"/>
      <w:r w:rsidR="00143485" w:rsidRPr="00A5381B">
        <w:rPr>
          <w:sz w:val="20"/>
          <w:szCs w:val="20"/>
        </w:rPr>
        <w:t>desa</w:t>
      </w:r>
      <w:proofErr w:type="spellEnd"/>
      <w:r w:rsidR="00143485" w:rsidRPr="00A5381B">
        <w:rPr>
          <w:sz w:val="20"/>
          <w:szCs w:val="20"/>
        </w:rPr>
        <w:t xml:space="preserve">. </w:t>
      </w:r>
      <w:proofErr w:type="gramStart"/>
      <w:r w:rsidR="00143485" w:rsidRPr="00A5381B">
        <w:rPr>
          <w:sz w:val="20"/>
          <w:szCs w:val="20"/>
        </w:rPr>
        <w:t xml:space="preserve">Dari </w:t>
      </w:r>
      <w:proofErr w:type="spellStart"/>
      <w:r w:rsidR="00143485" w:rsidRPr="00A5381B">
        <w:rPr>
          <w:sz w:val="20"/>
          <w:szCs w:val="20"/>
        </w:rPr>
        <w:t>hasil</w:t>
      </w:r>
      <w:proofErr w:type="spellEnd"/>
      <w:r w:rsidR="00143485" w:rsidRPr="00A5381B">
        <w:rPr>
          <w:sz w:val="20"/>
          <w:szCs w:val="20"/>
        </w:rPr>
        <w:t xml:space="preserve"> </w:t>
      </w:r>
      <w:proofErr w:type="spellStart"/>
      <w:r w:rsidR="00143485" w:rsidRPr="00A5381B">
        <w:rPr>
          <w:sz w:val="20"/>
          <w:szCs w:val="20"/>
        </w:rPr>
        <w:t>penelitian</w:t>
      </w:r>
      <w:proofErr w:type="spellEnd"/>
      <w:r w:rsidR="00143485" w:rsidRPr="00A5381B">
        <w:rPr>
          <w:sz w:val="20"/>
          <w:szCs w:val="20"/>
        </w:rPr>
        <w:t xml:space="preserve"> yang </w:t>
      </w:r>
      <w:proofErr w:type="spellStart"/>
      <w:r w:rsidR="00143485" w:rsidRPr="00A5381B">
        <w:rPr>
          <w:sz w:val="20"/>
          <w:szCs w:val="20"/>
        </w:rPr>
        <w:t>dilakukan</w:t>
      </w:r>
      <w:proofErr w:type="spellEnd"/>
      <w:r w:rsidR="00143485" w:rsidRPr="00A5381B">
        <w:rPr>
          <w:sz w:val="20"/>
          <w:szCs w:val="20"/>
        </w:rPr>
        <w:t xml:space="preserve">, </w:t>
      </w:r>
      <w:proofErr w:type="spellStart"/>
      <w:r w:rsidR="00143485" w:rsidRPr="00A5381B">
        <w:rPr>
          <w:sz w:val="20"/>
          <w:szCs w:val="20"/>
        </w:rPr>
        <w:t>koordinasi</w:t>
      </w:r>
      <w:proofErr w:type="spellEnd"/>
      <w:r w:rsidR="00143485" w:rsidRPr="00A5381B">
        <w:rPr>
          <w:sz w:val="20"/>
          <w:szCs w:val="20"/>
        </w:rPr>
        <w:t xml:space="preserve"> </w:t>
      </w:r>
      <w:proofErr w:type="spellStart"/>
      <w:r w:rsidR="00143485" w:rsidRPr="00A5381B">
        <w:rPr>
          <w:sz w:val="20"/>
          <w:szCs w:val="20"/>
        </w:rPr>
        <w:t>antara</w:t>
      </w:r>
      <w:proofErr w:type="spellEnd"/>
      <w:r w:rsidR="00143485" w:rsidRPr="00A5381B">
        <w:rPr>
          <w:sz w:val="20"/>
          <w:szCs w:val="20"/>
        </w:rPr>
        <w:t xml:space="preserve"> </w:t>
      </w:r>
      <w:proofErr w:type="spellStart"/>
      <w:r w:rsidR="00143485" w:rsidRPr="00A5381B">
        <w:rPr>
          <w:sz w:val="20"/>
          <w:szCs w:val="20"/>
        </w:rPr>
        <w:t>pemerintah</w:t>
      </w:r>
      <w:proofErr w:type="spellEnd"/>
      <w:r w:rsidR="00143485" w:rsidRPr="00A5381B">
        <w:rPr>
          <w:sz w:val="20"/>
          <w:szCs w:val="20"/>
        </w:rPr>
        <w:t xml:space="preserve"> </w:t>
      </w:r>
      <w:proofErr w:type="spellStart"/>
      <w:r w:rsidR="00143485" w:rsidRPr="00A5381B">
        <w:rPr>
          <w:sz w:val="20"/>
          <w:szCs w:val="20"/>
        </w:rPr>
        <w:t>desa</w:t>
      </w:r>
      <w:proofErr w:type="spellEnd"/>
      <w:r w:rsidR="00143485" w:rsidRPr="00A5381B">
        <w:rPr>
          <w:sz w:val="20"/>
          <w:szCs w:val="20"/>
        </w:rPr>
        <w:t xml:space="preserve"> </w:t>
      </w:r>
      <w:proofErr w:type="spellStart"/>
      <w:r w:rsidR="00143485" w:rsidRPr="00A5381B">
        <w:rPr>
          <w:sz w:val="20"/>
          <w:szCs w:val="20"/>
        </w:rPr>
        <w:t>dengan</w:t>
      </w:r>
      <w:proofErr w:type="spellEnd"/>
      <w:r w:rsidR="00143485" w:rsidRPr="00A5381B">
        <w:rPr>
          <w:sz w:val="20"/>
          <w:szCs w:val="20"/>
        </w:rPr>
        <w:t xml:space="preserve"> </w:t>
      </w:r>
      <w:proofErr w:type="spellStart"/>
      <w:r w:rsidR="00143485" w:rsidRPr="00A5381B">
        <w:rPr>
          <w:sz w:val="20"/>
          <w:szCs w:val="20"/>
        </w:rPr>
        <w:t>masyarakat</w:t>
      </w:r>
      <w:proofErr w:type="spellEnd"/>
      <w:r w:rsidR="00143485" w:rsidRPr="00A5381B">
        <w:rPr>
          <w:sz w:val="20"/>
          <w:szCs w:val="20"/>
        </w:rPr>
        <w:t xml:space="preserve"> </w:t>
      </w:r>
      <w:proofErr w:type="spellStart"/>
      <w:r w:rsidR="00143485" w:rsidRPr="00A5381B">
        <w:rPr>
          <w:sz w:val="20"/>
          <w:szCs w:val="20"/>
        </w:rPr>
        <w:t>masih</w:t>
      </w:r>
      <w:proofErr w:type="spellEnd"/>
      <w:r w:rsidR="00143485" w:rsidRPr="00A5381B">
        <w:rPr>
          <w:sz w:val="20"/>
          <w:szCs w:val="20"/>
        </w:rPr>
        <w:t xml:space="preserve"> </w:t>
      </w:r>
      <w:proofErr w:type="spellStart"/>
      <w:r w:rsidR="00143485" w:rsidRPr="00A5381B">
        <w:rPr>
          <w:sz w:val="20"/>
          <w:szCs w:val="20"/>
        </w:rPr>
        <w:t>kurang</w:t>
      </w:r>
      <w:proofErr w:type="spellEnd"/>
      <w:r w:rsidR="00143485" w:rsidRPr="00A5381B">
        <w:rPr>
          <w:sz w:val="20"/>
          <w:szCs w:val="20"/>
        </w:rPr>
        <w:t>.</w:t>
      </w:r>
      <w:proofErr w:type="gramEnd"/>
      <w:r w:rsidR="00143485" w:rsidRPr="00A5381B">
        <w:rPr>
          <w:sz w:val="20"/>
          <w:szCs w:val="20"/>
        </w:rPr>
        <w:t xml:space="preserve"> </w:t>
      </w:r>
    </w:p>
    <w:p w14:paraId="4B4243FD" w14:textId="483716DA" w:rsidR="00B32BA7" w:rsidRPr="00A5381B" w:rsidRDefault="00B32BA7" w:rsidP="0021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color w:val="auto"/>
          <w:kern w:val="0"/>
          <w:sz w:val="20"/>
          <w:szCs w:val="20"/>
          <w:lang w:bidi="ar-SA"/>
          <w14:ligatures w14:val="none"/>
        </w:rPr>
      </w:pPr>
      <w:r>
        <w:rPr>
          <w:sz w:val="20"/>
          <w:szCs w:val="20"/>
        </w:rPr>
        <w:t>49</w:t>
      </w:r>
    </w:p>
    <w:p w14:paraId="7D9056F2" w14:textId="77777777" w:rsidR="001D63E8" w:rsidRPr="00A5381B" w:rsidRDefault="001D63E8" w:rsidP="001D63E8">
      <w:pPr>
        <w:pStyle w:val="HTMLPreformatted"/>
        <w:jc w:val="both"/>
        <w:rPr>
          <w:rStyle w:val="y2iqfc"/>
          <w:rFonts w:ascii="Times New Roman" w:hAnsi="Times New Roman" w:cs="Times New Roman"/>
          <w:lang w:val="id-ID"/>
        </w:rPr>
      </w:pPr>
      <w:r w:rsidRPr="00A5381B">
        <w:rPr>
          <w:rStyle w:val="y2iqfc"/>
          <w:rFonts w:ascii="Times New Roman" w:hAnsi="Times New Roman" w:cs="Times New Roman"/>
          <w:lang w:val="id-ID"/>
        </w:rPr>
        <w:lastRenderedPageBreak/>
        <w:t>Kerjasama daerah sangat penting untuk dikembangkan persiapannya, karena daerah lebih mengetahui apa yang mereka perlukan, sehingga perencanaan perbaikan tentu ingin berjalan lebih nyata dan efisien, dan daerah biasanya akan mempunyai rasa tanggung jawab. Dukungan daerah yang dikembangkan harus terlihat mulai dari perencanaan perbaikan, perencanaan proyek pembangunan hingga tahap pengecekan.</w:t>
      </w:r>
    </w:p>
    <w:p w14:paraId="33A7CE07" w14:textId="1799C1F7" w:rsidR="0082283B" w:rsidRPr="00A5381B" w:rsidRDefault="001D63E8" w:rsidP="001D63E8">
      <w:pPr>
        <w:pStyle w:val="HTMLPreformatted"/>
        <w:jc w:val="both"/>
        <w:rPr>
          <w:rFonts w:ascii="Times New Roman" w:hAnsi="Times New Roman" w:cs="Times New Roman"/>
        </w:rPr>
      </w:pPr>
      <w:r w:rsidRPr="00A5381B">
        <w:rPr>
          <w:rStyle w:val="y2iqfc"/>
          <w:rFonts w:ascii="Times New Roman" w:hAnsi="Times New Roman" w:cs="Times New Roman"/>
          <w:lang w:val="id-ID"/>
        </w:rPr>
        <w:t>Dalam menyusun suatu program penataan perbaikan, daerah setempat harus menjadi kebutuhan utama dalam menyelesaikan penataan perbaikan kota dimana daerah setempat harus benar-benar terlibat didalamnya.</w:t>
      </w:r>
      <w:r w:rsidRPr="00A5381B">
        <w:rPr>
          <w:rStyle w:val="y2iqfc"/>
          <w:rFonts w:ascii="Times New Roman" w:hAnsi="Times New Roman" w:cs="Times New Roman"/>
          <w:color w:val="FFFFFF" w:themeColor="background1"/>
          <w:vertAlign w:val="superscript"/>
        </w:rPr>
        <w:t>”</w:t>
      </w:r>
      <w:r w:rsidRPr="00A5381B">
        <w:rPr>
          <w:rStyle w:val="y2iqfc"/>
          <w:rFonts w:ascii="Times New Roman" w:hAnsi="Times New Roman" w:cs="Times New Roman"/>
        </w:rPr>
        <w:t xml:space="preserve"> </w:t>
      </w:r>
      <w:proofErr w:type="spellStart"/>
      <w:r w:rsidR="00143485" w:rsidRPr="00A5381B">
        <w:rPr>
          <w:rFonts w:ascii="Times New Roman" w:hAnsi="Times New Roman" w:cs="Times New Roman"/>
        </w:rPr>
        <w:t>Jika</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kerja</w:t>
      </w:r>
      <w:proofErr w:type="spellEnd"/>
      <w:r w:rsidR="00143485" w:rsidRPr="00A5381B">
        <w:rPr>
          <w:rFonts w:ascii="Times New Roman" w:hAnsi="Times New Roman" w:cs="Times New Roman"/>
        </w:rPr>
        <w:t xml:space="preserve"> </w:t>
      </w:r>
      <w:proofErr w:type="spellStart"/>
      <w:proofErr w:type="gramStart"/>
      <w:r w:rsidR="00143485" w:rsidRPr="00A5381B">
        <w:rPr>
          <w:rFonts w:ascii="Times New Roman" w:hAnsi="Times New Roman" w:cs="Times New Roman"/>
        </w:rPr>
        <w:t>sama</w:t>
      </w:r>
      <w:proofErr w:type="spellEnd"/>
      <w:proofErr w:type="gram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anatara</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pemerintah</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desa</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denga</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masyarakat</w:t>
      </w:r>
      <w:proofErr w:type="spellEnd"/>
      <w:r w:rsidR="00143485" w:rsidRPr="00A5381B">
        <w:rPr>
          <w:rFonts w:ascii="Times New Roman" w:hAnsi="Times New Roman" w:cs="Times New Roman"/>
        </w:rPr>
        <w:t xml:space="preserve"> di </w:t>
      </w:r>
      <w:proofErr w:type="spellStart"/>
      <w:r w:rsidR="00143485" w:rsidRPr="00A5381B">
        <w:rPr>
          <w:rFonts w:ascii="Times New Roman" w:hAnsi="Times New Roman" w:cs="Times New Roman"/>
        </w:rPr>
        <w:t>desa</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masih</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kurang</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maka</w:t>
      </w:r>
      <w:proofErr w:type="spellEnd"/>
      <w:r w:rsidR="00143485" w:rsidRPr="00A5381B">
        <w:rPr>
          <w:rFonts w:ascii="Times New Roman" w:hAnsi="Times New Roman" w:cs="Times New Roman"/>
        </w:rPr>
        <w:t xml:space="preserve"> program </w:t>
      </w:r>
      <w:proofErr w:type="spellStart"/>
      <w:r w:rsidR="00143485" w:rsidRPr="00A5381B">
        <w:rPr>
          <w:rFonts w:ascii="Times New Roman" w:hAnsi="Times New Roman" w:cs="Times New Roman"/>
        </w:rPr>
        <w:t>perencanaan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pembangunaan</w:t>
      </w:r>
      <w:proofErr w:type="spellEnd"/>
      <w:r w:rsidR="00143485" w:rsidRPr="00A5381B">
        <w:rPr>
          <w:rFonts w:ascii="Times New Roman" w:hAnsi="Times New Roman" w:cs="Times New Roman"/>
        </w:rPr>
        <w:t xml:space="preserve"> yang </w:t>
      </w:r>
      <w:proofErr w:type="spellStart"/>
      <w:r w:rsidR="00143485" w:rsidRPr="00A5381B">
        <w:rPr>
          <w:rFonts w:ascii="Times New Roman" w:hAnsi="Times New Roman" w:cs="Times New Roman"/>
        </w:rPr>
        <w:t>akan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dilaksanakan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tidak</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akan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tercapai</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dengan</w:t>
      </w:r>
      <w:proofErr w:type="spellEnd"/>
      <w:r w:rsidR="00143485" w:rsidRPr="00A5381B">
        <w:rPr>
          <w:rFonts w:ascii="Times New Roman" w:hAnsi="Times New Roman" w:cs="Times New Roman"/>
        </w:rPr>
        <w:t xml:space="preserve"> </w:t>
      </w:r>
      <w:proofErr w:type="spellStart"/>
      <w:r w:rsidR="00143485" w:rsidRPr="00A5381B">
        <w:rPr>
          <w:rFonts w:ascii="Times New Roman" w:hAnsi="Times New Roman" w:cs="Times New Roman"/>
        </w:rPr>
        <w:t>baik</w:t>
      </w:r>
      <w:proofErr w:type="spellEnd"/>
      <w:r w:rsidR="00143485" w:rsidRPr="00A5381B">
        <w:rPr>
          <w:rFonts w:ascii="Times New Roman" w:hAnsi="Times New Roman" w:cs="Times New Roman"/>
        </w:rPr>
        <w:t xml:space="preserve">. </w:t>
      </w:r>
    </w:p>
    <w:p w14:paraId="4797BABC" w14:textId="77777777" w:rsidR="0082283B" w:rsidRPr="00A5381B" w:rsidRDefault="00143485">
      <w:pPr>
        <w:spacing w:line="259" w:lineRule="auto"/>
        <w:ind w:left="0" w:firstLine="0"/>
        <w:jc w:val="left"/>
        <w:rPr>
          <w:sz w:val="20"/>
          <w:szCs w:val="20"/>
        </w:rPr>
      </w:pPr>
      <w:r w:rsidRPr="00A5381B">
        <w:rPr>
          <w:sz w:val="20"/>
          <w:szCs w:val="20"/>
        </w:rPr>
        <w:t xml:space="preserve"> </w:t>
      </w:r>
    </w:p>
    <w:p w14:paraId="0F1CB63A" w14:textId="688C93EE" w:rsidR="0082283B" w:rsidRPr="00A5381B" w:rsidRDefault="00143485" w:rsidP="00A5381B">
      <w:pPr>
        <w:tabs>
          <w:tab w:val="center" w:pos="523"/>
          <w:tab w:val="center" w:pos="1893"/>
          <w:tab w:val="right" w:pos="4114"/>
        </w:tabs>
        <w:spacing w:line="259" w:lineRule="auto"/>
        <w:ind w:left="0" w:right="-8" w:firstLine="0"/>
        <w:rPr>
          <w:b/>
          <w:sz w:val="20"/>
          <w:szCs w:val="20"/>
        </w:rPr>
      </w:pPr>
      <w:r w:rsidRPr="00A5381B">
        <w:rPr>
          <w:b/>
          <w:sz w:val="20"/>
          <w:szCs w:val="20"/>
        </w:rPr>
        <w:t>IV.</w:t>
      </w:r>
      <w:r w:rsidRPr="00A5381B">
        <w:rPr>
          <w:rFonts w:ascii="Arial" w:eastAsia="Arial" w:hAnsi="Arial" w:cs="Arial"/>
          <w:b/>
          <w:sz w:val="20"/>
          <w:szCs w:val="20"/>
        </w:rPr>
        <w:t xml:space="preserve"> </w:t>
      </w:r>
      <w:r w:rsidRPr="00A5381B">
        <w:rPr>
          <w:rFonts w:ascii="Arial" w:eastAsia="Arial" w:hAnsi="Arial" w:cs="Arial"/>
          <w:b/>
          <w:sz w:val="20"/>
          <w:szCs w:val="20"/>
        </w:rPr>
        <w:tab/>
      </w:r>
      <w:r w:rsidRPr="00A5381B">
        <w:rPr>
          <w:b/>
          <w:sz w:val="20"/>
          <w:szCs w:val="20"/>
        </w:rPr>
        <w:t xml:space="preserve">KESIMPULAN </w:t>
      </w:r>
      <w:r w:rsidRPr="00A5381B">
        <w:rPr>
          <w:b/>
          <w:sz w:val="20"/>
          <w:szCs w:val="20"/>
        </w:rPr>
        <w:tab/>
        <w:t>DAN SARAN</w:t>
      </w:r>
      <w:r w:rsidRPr="00A5381B">
        <w:rPr>
          <w:sz w:val="20"/>
          <w:szCs w:val="20"/>
        </w:rPr>
        <w:t xml:space="preserve"> </w:t>
      </w:r>
    </w:p>
    <w:p w14:paraId="097CB626" w14:textId="712F8048" w:rsidR="00217494" w:rsidRPr="00A5381B" w:rsidRDefault="00143485" w:rsidP="00A5381B">
      <w:pPr>
        <w:ind w:left="-15" w:firstLine="721"/>
        <w:rPr>
          <w:sz w:val="20"/>
          <w:szCs w:val="20"/>
        </w:rPr>
      </w:pPr>
      <w:proofErr w:type="spellStart"/>
      <w:r w:rsidRPr="00A5381B">
        <w:rPr>
          <w:sz w:val="20"/>
          <w:szCs w:val="20"/>
        </w:rPr>
        <w:t>Berdasarkan</w:t>
      </w:r>
      <w:proofErr w:type="spellEnd"/>
      <w:r w:rsidRPr="00A5381B">
        <w:rPr>
          <w:sz w:val="20"/>
          <w:szCs w:val="20"/>
        </w:rPr>
        <w:t xml:space="preserve"> data </w:t>
      </w:r>
      <w:proofErr w:type="spellStart"/>
      <w:r w:rsidRPr="00A5381B">
        <w:rPr>
          <w:sz w:val="20"/>
          <w:szCs w:val="20"/>
        </w:rPr>
        <w:t>hasil</w:t>
      </w:r>
      <w:proofErr w:type="spellEnd"/>
      <w:r w:rsidRPr="00A5381B">
        <w:rPr>
          <w:sz w:val="20"/>
          <w:szCs w:val="20"/>
        </w:rPr>
        <w:t xml:space="preserve"> </w:t>
      </w:r>
      <w:proofErr w:type="spellStart"/>
      <w:r w:rsidRPr="00A5381B">
        <w:rPr>
          <w:sz w:val="20"/>
          <w:szCs w:val="20"/>
        </w:rPr>
        <w:t>penelitian</w:t>
      </w:r>
      <w:proofErr w:type="spellEnd"/>
      <w:r w:rsidRPr="00A5381B">
        <w:rPr>
          <w:sz w:val="20"/>
          <w:szCs w:val="20"/>
        </w:rPr>
        <w:t xml:space="preserve"> </w:t>
      </w:r>
      <w:proofErr w:type="spellStart"/>
      <w:r w:rsidRPr="00A5381B">
        <w:rPr>
          <w:sz w:val="20"/>
          <w:szCs w:val="20"/>
        </w:rPr>
        <w:t>serta</w:t>
      </w:r>
      <w:proofErr w:type="spellEnd"/>
      <w:r w:rsidRPr="00A5381B">
        <w:rPr>
          <w:sz w:val="20"/>
          <w:szCs w:val="20"/>
        </w:rPr>
        <w:t xml:space="preserve"> </w:t>
      </w:r>
      <w:proofErr w:type="spellStart"/>
      <w:r w:rsidRPr="00A5381B">
        <w:rPr>
          <w:sz w:val="20"/>
          <w:szCs w:val="20"/>
        </w:rPr>
        <w:t>pembahasan</w:t>
      </w:r>
      <w:proofErr w:type="spellEnd"/>
      <w:r w:rsidRPr="00A5381B">
        <w:rPr>
          <w:sz w:val="20"/>
          <w:szCs w:val="20"/>
        </w:rPr>
        <w:t xml:space="preserve"> yang </w:t>
      </w:r>
      <w:proofErr w:type="spellStart"/>
      <w:r w:rsidRPr="00A5381B">
        <w:rPr>
          <w:sz w:val="20"/>
          <w:szCs w:val="20"/>
        </w:rPr>
        <w:t>telah</w:t>
      </w:r>
      <w:proofErr w:type="spellEnd"/>
      <w:r w:rsidRPr="00A5381B">
        <w:rPr>
          <w:sz w:val="20"/>
          <w:szCs w:val="20"/>
        </w:rPr>
        <w:t xml:space="preserve"> </w:t>
      </w:r>
      <w:proofErr w:type="spellStart"/>
      <w:r w:rsidRPr="00A5381B">
        <w:rPr>
          <w:sz w:val="20"/>
          <w:szCs w:val="20"/>
        </w:rPr>
        <w:t>peneliti</w:t>
      </w:r>
      <w:proofErr w:type="spellEnd"/>
      <w:r w:rsidRPr="00A5381B">
        <w:rPr>
          <w:sz w:val="20"/>
          <w:szCs w:val="20"/>
        </w:rPr>
        <w:t xml:space="preserve"> </w:t>
      </w:r>
      <w:proofErr w:type="spellStart"/>
      <w:r w:rsidRPr="00A5381B">
        <w:rPr>
          <w:sz w:val="20"/>
          <w:szCs w:val="20"/>
        </w:rPr>
        <w:t>uraikan</w:t>
      </w:r>
      <w:proofErr w:type="spellEnd"/>
      <w:r w:rsidRPr="00A5381B">
        <w:rPr>
          <w:sz w:val="20"/>
          <w:szCs w:val="20"/>
        </w:rPr>
        <w:t xml:space="preserve"> </w:t>
      </w:r>
      <w:proofErr w:type="spellStart"/>
      <w:r w:rsidRPr="00A5381B">
        <w:rPr>
          <w:sz w:val="20"/>
          <w:szCs w:val="20"/>
        </w:rPr>
        <w:t>pada</w:t>
      </w:r>
      <w:proofErr w:type="spellEnd"/>
      <w:r w:rsidRPr="00A5381B">
        <w:rPr>
          <w:sz w:val="20"/>
          <w:szCs w:val="20"/>
        </w:rPr>
        <w:t xml:space="preserve"> </w:t>
      </w:r>
      <w:proofErr w:type="spellStart"/>
      <w:r w:rsidRPr="00A5381B">
        <w:rPr>
          <w:sz w:val="20"/>
          <w:szCs w:val="20"/>
        </w:rPr>
        <w:t>bab-bab</w:t>
      </w:r>
      <w:proofErr w:type="spellEnd"/>
      <w:r w:rsidRPr="00A5381B">
        <w:rPr>
          <w:sz w:val="20"/>
          <w:szCs w:val="20"/>
        </w:rPr>
        <w:t xml:space="preserve"> </w:t>
      </w:r>
      <w:proofErr w:type="spellStart"/>
      <w:r w:rsidRPr="00A5381B">
        <w:rPr>
          <w:sz w:val="20"/>
          <w:szCs w:val="20"/>
        </w:rPr>
        <w:t>sebelumnya</w:t>
      </w:r>
      <w:proofErr w:type="spellEnd"/>
      <w:r w:rsidRPr="00A5381B">
        <w:rPr>
          <w:sz w:val="20"/>
          <w:szCs w:val="20"/>
        </w:rPr>
        <w:t xml:space="preserve">, </w:t>
      </w:r>
      <w:proofErr w:type="spellStart"/>
      <w:r w:rsidRPr="00A5381B">
        <w:rPr>
          <w:sz w:val="20"/>
          <w:szCs w:val="20"/>
        </w:rPr>
        <w:t>maka</w:t>
      </w:r>
      <w:proofErr w:type="spellEnd"/>
      <w:r w:rsidRPr="00A5381B">
        <w:rPr>
          <w:sz w:val="20"/>
          <w:szCs w:val="20"/>
        </w:rPr>
        <w:t xml:space="preserve"> </w:t>
      </w:r>
      <w:proofErr w:type="spellStart"/>
      <w:r w:rsidRPr="00A5381B">
        <w:rPr>
          <w:sz w:val="20"/>
          <w:szCs w:val="20"/>
        </w:rPr>
        <w:t>peneliti</w:t>
      </w:r>
      <w:proofErr w:type="spellEnd"/>
      <w:r w:rsidRPr="00A5381B">
        <w:rPr>
          <w:sz w:val="20"/>
          <w:szCs w:val="20"/>
        </w:rPr>
        <w:t xml:space="preserve"> </w:t>
      </w:r>
      <w:proofErr w:type="spellStart"/>
      <w:proofErr w:type="gramStart"/>
      <w:r w:rsidRPr="00A5381B">
        <w:rPr>
          <w:sz w:val="20"/>
          <w:szCs w:val="20"/>
        </w:rPr>
        <w:t>akan</w:t>
      </w:r>
      <w:proofErr w:type="spellEnd"/>
      <w:proofErr w:type="gramEnd"/>
      <w:r w:rsidRPr="00A5381B">
        <w:rPr>
          <w:sz w:val="20"/>
          <w:szCs w:val="20"/>
        </w:rPr>
        <w:t xml:space="preserve"> </w:t>
      </w:r>
      <w:proofErr w:type="spellStart"/>
      <w:r w:rsidRPr="00A5381B">
        <w:rPr>
          <w:sz w:val="20"/>
          <w:szCs w:val="20"/>
        </w:rPr>
        <w:t>mengambil</w:t>
      </w:r>
      <w:proofErr w:type="spellEnd"/>
      <w:r w:rsidRPr="00A5381B">
        <w:rPr>
          <w:sz w:val="20"/>
          <w:szCs w:val="20"/>
        </w:rPr>
        <w:t xml:space="preserve"> </w:t>
      </w:r>
      <w:proofErr w:type="spellStart"/>
      <w:r w:rsidRPr="00A5381B">
        <w:rPr>
          <w:sz w:val="20"/>
          <w:szCs w:val="20"/>
        </w:rPr>
        <w:t>kesimpulan</w:t>
      </w:r>
      <w:proofErr w:type="spellEnd"/>
      <w:r w:rsidRPr="00A5381B">
        <w:rPr>
          <w:sz w:val="20"/>
          <w:szCs w:val="20"/>
        </w:rPr>
        <w:t xml:space="preserve"> </w:t>
      </w:r>
      <w:proofErr w:type="spellStart"/>
      <w:r w:rsidRPr="00A5381B">
        <w:rPr>
          <w:sz w:val="20"/>
          <w:szCs w:val="20"/>
        </w:rPr>
        <w:t>dari</w:t>
      </w:r>
      <w:proofErr w:type="spellEnd"/>
      <w:r w:rsidRPr="00A5381B">
        <w:rPr>
          <w:sz w:val="20"/>
          <w:szCs w:val="20"/>
        </w:rPr>
        <w:t xml:space="preserve"> </w:t>
      </w:r>
      <w:proofErr w:type="spellStart"/>
      <w:r w:rsidRPr="00A5381B">
        <w:rPr>
          <w:sz w:val="20"/>
          <w:szCs w:val="20"/>
        </w:rPr>
        <w:t>hasil</w:t>
      </w:r>
      <w:proofErr w:type="spellEnd"/>
      <w:r w:rsidRPr="00A5381B">
        <w:rPr>
          <w:sz w:val="20"/>
          <w:szCs w:val="20"/>
        </w:rPr>
        <w:t xml:space="preserve"> </w:t>
      </w:r>
      <w:proofErr w:type="spellStart"/>
      <w:r w:rsidRPr="00A5381B">
        <w:rPr>
          <w:sz w:val="20"/>
          <w:szCs w:val="20"/>
        </w:rPr>
        <w:t>penelitian</w:t>
      </w:r>
      <w:proofErr w:type="spellEnd"/>
      <w:r w:rsidRPr="00A5381B">
        <w:rPr>
          <w:sz w:val="20"/>
          <w:szCs w:val="20"/>
        </w:rPr>
        <w:t xml:space="preserve"> di </w:t>
      </w:r>
      <w:proofErr w:type="spellStart"/>
      <w:r w:rsidRPr="00A5381B">
        <w:rPr>
          <w:sz w:val="20"/>
          <w:szCs w:val="20"/>
        </w:rPr>
        <w:t>lapangan</w:t>
      </w:r>
      <w:proofErr w:type="spellEnd"/>
      <w:r w:rsidRPr="00A5381B">
        <w:rPr>
          <w:sz w:val="20"/>
          <w:szCs w:val="20"/>
        </w:rPr>
        <w:t xml:space="preserve"> </w:t>
      </w:r>
      <w:proofErr w:type="spellStart"/>
      <w:r w:rsidRPr="00A5381B">
        <w:rPr>
          <w:sz w:val="20"/>
          <w:szCs w:val="20"/>
        </w:rPr>
        <w:t>selama</w:t>
      </w:r>
      <w:proofErr w:type="spellEnd"/>
      <w:r w:rsidRPr="00A5381B">
        <w:rPr>
          <w:sz w:val="20"/>
          <w:szCs w:val="20"/>
        </w:rPr>
        <w:t xml:space="preserve"> </w:t>
      </w:r>
      <w:proofErr w:type="spellStart"/>
      <w:r w:rsidRPr="00A5381B">
        <w:rPr>
          <w:sz w:val="20"/>
          <w:szCs w:val="20"/>
        </w:rPr>
        <w:t>ini</w:t>
      </w:r>
      <w:proofErr w:type="spellEnd"/>
      <w:r w:rsidRPr="00A5381B">
        <w:rPr>
          <w:sz w:val="20"/>
          <w:szCs w:val="20"/>
        </w:rPr>
        <w:t xml:space="preserve"> </w:t>
      </w:r>
      <w:proofErr w:type="spellStart"/>
      <w:r w:rsidRPr="00A5381B">
        <w:rPr>
          <w:sz w:val="20"/>
          <w:szCs w:val="20"/>
        </w:rPr>
        <w:t>serta</w:t>
      </w:r>
      <w:proofErr w:type="spellEnd"/>
      <w:r w:rsidRPr="00A5381B">
        <w:rPr>
          <w:sz w:val="20"/>
          <w:szCs w:val="20"/>
        </w:rPr>
        <w:t xml:space="preserve"> </w:t>
      </w:r>
      <w:proofErr w:type="spellStart"/>
      <w:r w:rsidRPr="00A5381B">
        <w:rPr>
          <w:sz w:val="20"/>
          <w:szCs w:val="20"/>
        </w:rPr>
        <w:t>memberikan</w:t>
      </w:r>
      <w:proofErr w:type="spellEnd"/>
      <w:r w:rsidRPr="00A5381B">
        <w:rPr>
          <w:sz w:val="20"/>
          <w:szCs w:val="20"/>
        </w:rPr>
        <w:t xml:space="preserve"> saran </w:t>
      </w:r>
      <w:proofErr w:type="spellStart"/>
      <w:r w:rsidRPr="00A5381B">
        <w:rPr>
          <w:sz w:val="20"/>
          <w:szCs w:val="20"/>
        </w:rPr>
        <w:t>sebagai</w:t>
      </w:r>
      <w:proofErr w:type="spellEnd"/>
      <w:r w:rsidRPr="00A5381B">
        <w:rPr>
          <w:sz w:val="20"/>
          <w:szCs w:val="20"/>
        </w:rPr>
        <w:t xml:space="preserve"> </w:t>
      </w:r>
      <w:proofErr w:type="spellStart"/>
      <w:r w:rsidRPr="00A5381B">
        <w:rPr>
          <w:sz w:val="20"/>
          <w:szCs w:val="20"/>
        </w:rPr>
        <w:t>langkah</w:t>
      </w:r>
      <w:proofErr w:type="spellEnd"/>
      <w:r w:rsidRPr="00A5381B">
        <w:rPr>
          <w:sz w:val="20"/>
          <w:szCs w:val="20"/>
        </w:rPr>
        <w:t xml:space="preserve"> </w:t>
      </w:r>
      <w:proofErr w:type="spellStart"/>
      <w:r w:rsidRPr="00A5381B">
        <w:rPr>
          <w:sz w:val="20"/>
          <w:szCs w:val="20"/>
        </w:rPr>
        <w:t>terakhir</w:t>
      </w:r>
      <w:proofErr w:type="spellEnd"/>
      <w:r w:rsidRPr="00A5381B">
        <w:rPr>
          <w:sz w:val="20"/>
          <w:szCs w:val="20"/>
        </w:rPr>
        <w:t xml:space="preserve"> </w:t>
      </w:r>
      <w:proofErr w:type="spellStart"/>
      <w:r w:rsidRPr="00A5381B">
        <w:rPr>
          <w:sz w:val="20"/>
          <w:szCs w:val="20"/>
        </w:rPr>
        <w:t>dalam</w:t>
      </w:r>
      <w:proofErr w:type="spellEnd"/>
      <w:r w:rsidRPr="00A5381B">
        <w:rPr>
          <w:sz w:val="20"/>
          <w:szCs w:val="20"/>
        </w:rPr>
        <w:t xml:space="preserve"> </w:t>
      </w:r>
      <w:proofErr w:type="spellStart"/>
      <w:r w:rsidRPr="00A5381B">
        <w:rPr>
          <w:sz w:val="20"/>
          <w:szCs w:val="20"/>
        </w:rPr>
        <w:t>hasil</w:t>
      </w:r>
      <w:proofErr w:type="spellEnd"/>
      <w:r w:rsidRPr="00A5381B">
        <w:rPr>
          <w:sz w:val="20"/>
          <w:szCs w:val="20"/>
        </w:rPr>
        <w:t xml:space="preserve"> </w:t>
      </w:r>
      <w:proofErr w:type="spellStart"/>
      <w:r w:rsidRPr="00A5381B">
        <w:rPr>
          <w:sz w:val="20"/>
          <w:szCs w:val="20"/>
        </w:rPr>
        <w:t>penelitian</w:t>
      </w:r>
      <w:proofErr w:type="spellEnd"/>
      <w:r w:rsidRPr="00A5381B">
        <w:rPr>
          <w:sz w:val="20"/>
          <w:szCs w:val="20"/>
        </w:rPr>
        <w:t xml:space="preserve"> </w:t>
      </w:r>
      <w:proofErr w:type="spellStart"/>
      <w:r w:rsidRPr="00A5381B">
        <w:rPr>
          <w:sz w:val="20"/>
          <w:szCs w:val="20"/>
        </w:rPr>
        <w:t>ini</w:t>
      </w:r>
      <w:proofErr w:type="spellEnd"/>
      <w:r w:rsidRPr="00A5381B">
        <w:rPr>
          <w:sz w:val="20"/>
          <w:szCs w:val="20"/>
        </w:rPr>
        <w:t xml:space="preserve">. </w:t>
      </w:r>
      <w:r w:rsidR="001D63E8" w:rsidRPr="00A5381B">
        <w:rPr>
          <w:i/>
          <w:color w:val="FFFFFF" w:themeColor="background1"/>
          <w:sz w:val="20"/>
          <w:szCs w:val="20"/>
        </w:rPr>
        <w:t>“</w:t>
      </w:r>
      <w:proofErr w:type="spellStart"/>
      <w:r w:rsidRPr="00A5381B">
        <w:rPr>
          <w:sz w:val="20"/>
          <w:szCs w:val="20"/>
        </w:rPr>
        <w:t>Kesimpulan</w:t>
      </w:r>
      <w:proofErr w:type="spellEnd"/>
      <w:r w:rsidRPr="00A5381B">
        <w:rPr>
          <w:sz w:val="20"/>
          <w:szCs w:val="20"/>
        </w:rPr>
        <w:t xml:space="preserve"> </w:t>
      </w:r>
      <w:proofErr w:type="spellStart"/>
      <w:r w:rsidRPr="00A5381B">
        <w:rPr>
          <w:sz w:val="20"/>
          <w:szCs w:val="20"/>
        </w:rPr>
        <w:t>kesimpulan</w:t>
      </w:r>
      <w:proofErr w:type="spellEnd"/>
      <w:r w:rsidRPr="00A5381B">
        <w:rPr>
          <w:sz w:val="20"/>
          <w:szCs w:val="20"/>
        </w:rPr>
        <w:t xml:space="preserve"> yang </w:t>
      </w:r>
      <w:proofErr w:type="spellStart"/>
      <w:r w:rsidRPr="00A5381B">
        <w:rPr>
          <w:sz w:val="20"/>
          <w:szCs w:val="20"/>
        </w:rPr>
        <w:t>dapat</w:t>
      </w:r>
      <w:proofErr w:type="spellEnd"/>
      <w:r w:rsidRPr="00A5381B">
        <w:rPr>
          <w:sz w:val="20"/>
          <w:szCs w:val="20"/>
        </w:rPr>
        <w:t xml:space="preserve"> di </w:t>
      </w:r>
      <w:proofErr w:type="spellStart"/>
      <w:r w:rsidRPr="00A5381B">
        <w:rPr>
          <w:sz w:val="20"/>
          <w:szCs w:val="20"/>
        </w:rPr>
        <w:t>ambil</w:t>
      </w:r>
      <w:proofErr w:type="spellEnd"/>
      <w:r w:rsidRPr="00A5381B">
        <w:rPr>
          <w:sz w:val="20"/>
          <w:szCs w:val="20"/>
        </w:rPr>
        <w:t xml:space="preserve"> </w:t>
      </w:r>
      <w:proofErr w:type="spellStart"/>
      <w:r w:rsidRPr="00A5381B">
        <w:rPr>
          <w:sz w:val="20"/>
          <w:szCs w:val="20"/>
        </w:rPr>
        <w:t>dari</w:t>
      </w:r>
      <w:proofErr w:type="spellEnd"/>
      <w:r w:rsidRPr="00A5381B">
        <w:rPr>
          <w:sz w:val="20"/>
          <w:szCs w:val="20"/>
        </w:rPr>
        <w:t xml:space="preserve"> </w:t>
      </w:r>
      <w:proofErr w:type="spellStart"/>
      <w:r w:rsidRPr="00A5381B">
        <w:rPr>
          <w:sz w:val="20"/>
          <w:szCs w:val="20"/>
        </w:rPr>
        <w:t>hasil</w:t>
      </w:r>
      <w:proofErr w:type="spellEnd"/>
      <w:r w:rsidRPr="00A5381B">
        <w:rPr>
          <w:sz w:val="20"/>
          <w:szCs w:val="20"/>
        </w:rPr>
        <w:t xml:space="preserve"> </w:t>
      </w:r>
      <w:proofErr w:type="spellStart"/>
      <w:r w:rsidRPr="00A5381B">
        <w:rPr>
          <w:sz w:val="20"/>
          <w:szCs w:val="20"/>
        </w:rPr>
        <w:t>peneliti</w:t>
      </w:r>
      <w:r w:rsidR="00A5381B">
        <w:rPr>
          <w:sz w:val="20"/>
          <w:szCs w:val="20"/>
        </w:rPr>
        <w:t>an</w:t>
      </w:r>
      <w:proofErr w:type="spellEnd"/>
      <w:r w:rsidR="00A5381B">
        <w:rPr>
          <w:sz w:val="20"/>
          <w:szCs w:val="20"/>
        </w:rPr>
        <w:t xml:space="preserve"> </w:t>
      </w:r>
      <w:proofErr w:type="spellStart"/>
      <w:r w:rsidR="00A5381B">
        <w:rPr>
          <w:sz w:val="20"/>
          <w:szCs w:val="20"/>
        </w:rPr>
        <w:t>ini</w:t>
      </w:r>
      <w:proofErr w:type="spellEnd"/>
      <w:r w:rsidR="00A5381B">
        <w:rPr>
          <w:sz w:val="20"/>
          <w:szCs w:val="20"/>
        </w:rPr>
        <w:t xml:space="preserve"> </w:t>
      </w:r>
      <w:proofErr w:type="spellStart"/>
      <w:r w:rsidR="00A5381B">
        <w:rPr>
          <w:sz w:val="20"/>
          <w:szCs w:val="20"/>
        </w:rPr>
        <w:t>adalah</w:t>
      </w:r>
      <w:proofErr w:type="spellEnd"/>
      <w:r w:rsidR="00A5381B">
        <w:rPr>
          <w:sz w:val="20"/>
          <w:szCs w:val="20"/>
        </w:rPr>
        <w:t xml:space="preserve"> </w:t>
      </w:r>
      <w:proofErr w:type="spellStart"/>
      <w:r w:rsidR="00A5381B">
        <w:rPr>
          <w:sz w:val="20"/>
          <w:szCs w:val="20"/>
        </w:rPr>
        <w:t>sebagai</w:t>
      </w:r>
      <w:proofErr w:type="spellEnd"/>
      <w:r w:rsidR="00A5381B">
        <w:rPr>
          <w:sz w:val="20"/>
          <w:szCs w:val="20"/>
        </w:rPr>
        <w:t xml:space="preserve"> </w:t>
      </w:r>
      <w:proofErr w:type="spellStart"/>
      <w:proofErr w:type="gramStart"/>
      <w:r w:rsidR="00A5381B">
        <w:rPr>
          <w:sz w:val="20"/>
          <w:szCs w:val="20"/>
        </w:rPr>
        <w:t>berikut</w:t>
      </w:r>
      <w:proofErr w:type="spellEnd"/>
      <w:r w:rsidR="00A5381B">
        <w:rPr>
          <w:sz w:val="20"/>
          <w:szCs w:val="20"/>
        </w:rPr>
        <w:t xml:space="preserve"> :</w:t>
      </w:r>
      <w:proofErr w:type="gramEnd"/>
      <w:r w:rsidR="00217494" w:rsidRPr="00A5381B">
        <w:rPr>
          <w:color w:val="auto"/>
          <w:kern w:val="0"/>
          <w:sz w:val="20"/>
          <w:szCs w:val="20"/>
          <w:lang w:val="id-ID" w:bidi="ar-SA"/>
          <w14:ligatures w14:val="none"/>
        </w:rPr>
        <w:t xml:space="preserve"> Kelompok masyarakat merupakan salah satu subsistem suatu kota dan kurang terlibat dalam siklus perbaikan di kota. Pencantuman ini dimulai dari tahap pengaturan kemajuan, pelaksanaan hingga penilaian hasil perbaikan. Tanpa adanya perkumpulan kelompok masyarakat, dampak perbaikan tidak akan terjamin mampu menjawab kebutuhan daerah dan bantuan pemerintah daerah tidak akan terlaksana. Kerjasama yang diberikan oleh daerah yang sedang dibangun penataannya masih berupa pemikiran dan komitmen sebagai pemikiran dan gagasan kemajuan yang akan dilaksanakan. 3. Kerja sama daerah merupakan faktor penting dalam perbaikan kota." Dukungan kelompok masyarakat yang tinggi dapat memahami tujuan pembangunan dengan cara yang efisien dan layak.</w:t>
      </w:r>
    </w:p>
    <w:p w14:paraId="55D58A6B" w14:textId="6A136C52" w:rsidR="0082283B" w:rsidRDefault="0082283B">
      <w:pPr>
        <w:spacing w:line="259" w:lineRule="auto"/>
        <w:ind w:left="0" w:firstLine="0"/>
        <w:jc w:val="left"/>
      </w:pPr>
    </w:p>
    <w:p w14:paraId="7C2C0322" w14:textId="77777777" w:rsidR="0082283B" w:rsidRDefault="00143485">
      <w:pPr>
        <w:spacing w:line="259" w:lineRule="auto"/>
        <w:ind w:left="0" w:firstLine="0"/>
        <w:jc w:val="left"/>
      </w:pPr>
      <w:r>
        <w:t xml:space="preserve"> </w:t>
      </w:r>
    </w:p>
    <w:p w14:paraId="3F812E81" w14:textId="77777777" w:rsidR="0082283B" w:rsidRPr="00A5381B" w:rsidRDefault="00143485">
      <w:pPr>
        <w:spacing w:line="259" w:lineRule="auto"/>
        <w:ind w:left="0" w:right="11" w:firstLine="0"/>
        <w:jc w:val="center"/>
        <w:rPr>
          <w:sz w:val="20"/>
        </w:rPr>
      </w:pPr>
      <w:r w:rsidRPr="00A5381B">
        <w:rPr>
          <w:sz w:val="20"/>
        </w:rPr>
        <w:t xml:space="preserve">DAFTAR PUSTAKA </w:t>
      </w:r>
    </w:p>
    <w:p w14:paraId="59E1EE24" w14:textId="77777777" w:rsidR="0082283B" w:rsidRDefault="00143485">
      <w:pPr>
        <w:spacing w:line="259" w:lineRule="auto"/>
        <w:ind w:left="0" w:firstLine="0"/>
        <w:jc w:val="left"/>
      </w:pPr>
      <w:r>
        <w:t xml:space="preserve"> </w:t>
      </w:r>
    </w:p>
    <w:p w14:paraId="4B79CEC4" w14:textId="77777777" w:rsidR="0082283B" w:rsidRDefault="00143485">
      <w:pPr>
        <w:spacing w:line="259" w:lineRule="auto"/>
        <w:ind w:left="0" w:firstLine="0"/>
        <w:jc w:val="left"/>
      </w:pPr>
      <w:r>
        <w:t xml:space="preserve"> </w:t>
      </w:r>
    </w:p>
    <w:p w14:paraId="09020052" w14:textId="0BECAA09" w:rsidR="0082283B" w:rsidRPr="00A5381B" w:rsidRDefault="00A5381B" w:rsidP="00A5381B">
      <w:pPr>
        <w:tabs>
          <w:tab w:val="center" w:pos="4746"/>
        </w:tabs>
        <w:spacing w:after="3"/>
        <w:ind w:left="716" w:right="45"/>
        <w:rPr>
          <w:sz w:val="20"/>
          <w:szCs w:val="20"/>
        </w:rPr>
      </w:pPr>
      <w:r>
        <w:rPr>
          <w:i/>
          <w:color w:val="222222"/>
          <w:sz w:val="20"/>
          <w:szCs w:val="20"/>
        </w:rPr>
        <w:tab/>
      </w:r>
    </w:p>
    <w:p w14:paraId="3DC762CE" w14:textId="77777777" w:rsidR="00A5381B" w:rsidRPr="0008500D" w:rsidRDefault="00A5381B" w:rsidP="00A5381B">
      <w:pPr>
        <w:widowControl w:val="0"/>
        <w:autoSpaceDE w:val="0"/>
        <w:autoSpaceDN w:val="0"/>
        <w:adjustRightInd w:val="0"/>
        <w:spacing w:line="240" w:lineRule="auto"/>
        <w:ind w:left="640" w:hanging="640"/>
        <w:rPr>
          <w:noProof/>
          <w:sz w:val="20"/>
          <w:szCs w:val="24"/>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Pr="0008500D">
        <w:rPr>
          <w:noProof/>
          <w:sz w:val="20"/>
          <w:szCs w:val="24"/>
        </w:rPr>
        <w:t>[1]</w:t>
      </w:r>
      <w:r w:rsidRPr="0008500D">
        <w:rPr>
          <w:noProof/>
          <w:sz w:val="20"/>
          <w:szCs w:val="24"/>
        </w:rPr>
        <w:tab/>
        <w:t xml:space="preserve">Presiden Republik Indonesia, </w:t>
      </w:r>
      <w:r w:rsidRPr="0008500D">
        <w:rPr>
          <w:i/>
          <w:iCs/>
          <w:noProof/>
          <w:sz w:val="20"/>
          <w:szCs w:val="24"/>
        </w:rPr>
        <w:t>Undang-Undang Republik Indonesia Nomor 23 Tahun 2006 Tentang Administrasi Kependudukan</w:t>
      </w:r>
      <w:r w:rsidRPr="0008500D">
        <w:rPr>
          <w:noProof/>
          <w:sz w:val="20"/>
          <w:szCs w:val="24"/>
        </w:rPr>
        <w:t>. 2006.</w:t>
      </w:r>
    </w:p>
    <w:p w14:paraId="25265BBE" w14:textId="77777777" w:rsidR="00A5381B" w:rsidRPr="0008500D" w:rsidRDefault="00A5381B" w:rsidP="00A5381B">
      <w:pPr>
        <w:widowControl w:val="0"/>
        <w:autoSpaceDE w:val="0"/>
        <w:autoSpaceDN w:val="0"/>
        <w:adjustRightInd w:val="0"/>
        <w:spacing w:line="240" w:lineRule="auto"/>
        <w:ind w:left="640" w:hanging="640"/>
        <w:rPr>
          <w:noProof/>
          <w:sz w:val="20"/>
          <w:szCs w:val="24"/>
        </w:rPr>
      </w:pPr>
      <w:r w:rsidRPr="0008500D">
        <w:rPr>
          <w:noProof/>
          <w:sz w:val="20"/>
          <w:szCs w:val="24"/>
        </w:rPr>
        <w:t>[2]</w:t>
      </w:r>
      <w:r w:rsidRPr="0008500D">
        <w:rPr>
          <w:noProof/>
          <w:sz w:val="20"/>
          <w:szCs w:val="24"/>
        </w:rPr>
        <w:tab/>
        <w:t xml:space="preserve">M. Rantung, “Efektivitas Pelayanan Administrasi Online Di Masa Pandemi Di Dinas Kependudukan Dan Catatan Sipil Kabupaten Minahasa,” </w:t>
      </w:r>
      <w:r w:rsidRPr="0008500D">
        <w:rPr>
          <w:i/>
          <w:iCs/>
          <w:noProof/>
          <w:sz w:val="20"/>
          <w:szCs w:val="24"/>
        </w:rPr>
        <w:t>J. Ilm. Mandala Educ.</w:t>
      </w:r>
      <w:r w:rsidRPr="0008500D">
        <w:rPr>
          <w:noProof/>
          <w:sz w:val="20"/>
          <w:szCs w:val="24"/>
        </w:rPr>
        <w:t>, Vol. 8, No. 2, Pp. 1786–1794, 2022, Doi: 10.58258/Jime.V8i2.3048.</w:t>
      </w:r>
    </w:p>
    <w:p w14:paraId="4B9A58DF" w14:textId="77777777" w:rsidR="00A5381B" w:rsidRPr="0008500D" w:rsidRDefault="00A5381B" w:rsidP="00A5381B">
      <w:pPr>
        <w:widowControl w:val="0"/>
        <w:autoSpaceDE w:val="0"/>
        <w:autoSpaceDN w:val="0"/>
        <w:adjustRightInd w:val="0"/>
        <w:spacing w:line="240" w:lineRule="auto"/>
        <w:ind w:left="640" w:hanging="640"/>
        <w:rPr>
          <w:noProof/>
          <w:sz w:val="20"/>
          <w:szCs w:val="24"/>
        </w:rPr>
      </w:pPr>
      <w:r w:rsidRPr="0008500D">
        <w:rPr>
          <w:noProof/>
          <w:sz w:val="20"/>
          <w:szCs w:val="24"/>
        </w:rPr>
        <w:t>[3]</w:t>
      </w:r>
      <w:r w:rsidRPr="0008500D">
        <w:rPr>
          <w:noProof/>
          <w:sz w:val="20"/>
          <w:szCs w:val="24"/>
        </w:rPr>
        <w:tab/>
        <w:t xml:space="preserve">T. Joshua, V. Kasenda, And D. Monintja, “Efektivitas Pelayanan Akta Kelahiran Secara Online Di Dinas Kependudukan Dan Pencatatan Sipil Kota Manado,” </w:t>
      </w:r>
      <w:r w:rsidRPr="0008500D">
        <w:rPr>
          <w:i/>
          <w:iCs/>
          <w:noProof/>
          <w:sz w:val="20"/>
          <w:szCs w:val="24"/>
        </w:rPr>
        <w:t>Governance</w:t>
      </w:r>
      <w:r w:rsidRPr="0008500D">
        <w:rPr>
          <w:noProof/>
          <w:sz w:val="20"/>
          <w:szCs w:val="24"/>
        </w:rPr>
        <w:t>, Vol. 1, No. 2, Pp. 1–8, 2021.</w:t>
      </w:r>
    </w:p>
    <w:p w14:paraId="7B503C79" w14:textId="77777777" w:rsidR="00A5381B" w:rsidRPr="0008500D" w:rsidRDefault="00A5381B" w:rsidP="00A5381B">
      <w:pPr>
        <w:widowControl w:val="0"/>
        <w:autoSpaceDE w:val="0"/>
        <w:autoSpaceDN w:val="0"/>
        <w:adjustRightInd w:val="0"/>
        <w:spacing w:line="240" w:lineRule="auto"/>
        <w:ind w:left="640" w:hanging="640"/>
        <w:rPr>
          <w:noProof/>
          <w:sz w:val="20"/>
          <w:szCs w:val="24"/>
        </w:rPr>
      </w:pPr>
      <w:r w:rsidRPr="0008500D">
        <w:rPr>
          <w:noProof/>
          <w:sz w:val="20"/>
          <w:szCs w:val="24"/>
        </w:rPr>
        <w:t>[4]</w:t>
      </w:r>
      <w:r w:rsidRPr="0008500D">
        <w:rPr>
          <w:noProof/>
          <w:sz w:val="20"/>
          <w:szCs w:val="24"/>
        </w:rPr>
        <w:tab/>
        <w:t xml:space="preserve">A. M. Izdihar And I. Hasan, “Efektifitas Pelayanan Akta Kelahiran Melalui Portal Klampid New Generation Di Kelurahan Ujung Surabaya,” </w:t>
      </w:r>
      <w:r w:rsidRPr="0008500D">
        <w:rPr>
          <w:i/>
          <w:iCs/>
          <w:noProof/>
          <w:sz w:val="20"/>
          <w:szCs w:val="24"/>
        </w:rPr>
        <w:t>Praja Obs. J. Penelit. Adm. Publik</w:t>
      </w:r>
      <w:r w:rsidRPr="0008500D">
        <w:rPr>
          <w:noProof/>
          <w:sz w:val="20"/>
          <w:szCs w:val="24"/>
        </w:rPr>
        <w:t>, Vol. 3, No. 04, Pp. 31–41, 2023.</w:t>
      </w:r>
    </w:p>
    <w:p w14:paraId="502CE983" w14:textId="77777777" w:rsidR="00A5381B" w:rsidRPr="0008500D" w:rsidRDefault="00A5381B" w:rsidP="00A5381B">
      <w:pPr>
        <w:widowControl w:val="0"/>
        <w:autoSpaceDE w:val="0"/>
        <w:autoSpaceDN w:val="0"/>
        <w:adjustRightInd w:val="0"/>
        <w:spacing w:line="240" w:lineRule="auto"/>
        <w:ind w:left="640" w:hanging="640"/>
        <w:rPr>
          <w:noProof/>
          <w:sz w:val="20"/>
          <w:szCs w:val="24"/>
        </w:rPr>
      </w:pPr>
      <w:r w:rsidRPr="0008500D">
        <w:rPr>
          <w:noProof/>
          <w:sz w:val="20"/>
          <w:szCs w:val="24"/>
        </w:rPr>
        <w:t>[5]</w:t>
      </w:r>
      <w:r w:rsidRPr="0008500D">
        <w:rPr>
          <w:noProof/>
          <w:sz w:val="20"/>
          <w:szCs w:val="24"/>
        </w:rPr>
        <w:tab/>
        <w:t xml:space="preserve">N. Abrori, “Pengukuran Kepuasan Masyarakat Terhadap Pelayanan Pembuatan Akta Kelahiran Dengan Metode Analisis Faktor,” </w:t>
      </w:r>
      <w:r w:rsidRPr="0008500D">
        <w:rPr>
          <w:i/>
          <w:iCs/>
          <w:noProof/>
          <w:sz w:val="20"/>
          <w:szCs w:val="24"/>
        </w:rPr>
        <w:t>J. Lebesgue  J. Ilm. Pendidik. Mat. Mat. Dan Stat.</w:t>
      </w:r>
      <w:r w:rsidRPr="0008500D">
        <w:rPr>
          <w:noProof/>
          <w:sz w:val="20"/>
          <w:szCs w:val="24"/>
        </w:rPr>
        <w:t>, Vol. 3, No. 1, Pp. 242–255, 2022, Doi: 10.46306/Lb.V3i1.117.</w:t>
      </w:r>
    </w:p>
    <w:p w14:paraId="660734A8" w14:textId="77777777" w:rsidR="00A5381B" w:rsidRPr="0008500D" w:rsidRDefault="00A5381B" w:rsidP="00A5381B">
      <w:pPr>
        <w:widowControl w:val="0"/>
        <w:autoSpaceDE w:val="0"/>
        <w:autoSpaceDN w:val="0"/>
        <w:adjustRightInd w:val="0"/>
        <w:spacing w:line="240" w:lineRule="auto"/>
        <w:ind w:left="640" w:hanging="640"/>
        <w:rPr>
          <w:noProof/>
          <w:sz w:val="20"/>
          <w:szCs w:val="24"/>
        </w:rPr>
      </w:pPr>
      <w:r w:rsidRPr="0008500D">
        <w:rPr>
          <w:noProof/>
          <w:sz w:val="20"/>
          <w:szCs w:val="24"/>
        </w:rPr>
        <w:t>[6]</w:t>
      </w:r>
      <w:r w:rsidRPr="0008500D">
        <w:rPr>
          <w:noProof/>
          <w:sz w:val="20"/>
          <w:szCs w:val="24"/>
        </w:rPr>
        <w:tab/>
        <w:t xml:space="preserve">A. Dilapanga, “Responsivitas Pelayanan Publik Di Era Pemberlakuan Pembatasan Kegiatan Masyarakat (Ppkm) Pada Dinas Kependudukan Dan Catatan Sipil Kabupaten Bolaang Mongondow,” </w:t>
      </w:r>
      <w:r w:rsidRPr="0008500D">
        <w:rPr>
          <w:i/>
          <w:iCs/>
          <w:noProof/>
          <w:sz w:val="20"/>
          <w:szCs w:val="24"/>
        </w:rPr>
        <w:t>J. Adm.  J. Kaji. Kebijak. Dan Ilmu Adm. Negara</w:t>
      </w:r>
      <w:r w:rsidRPr="0008500D">
        <w:rPr>
          <w:noProof/>
          <w:sz w:val="20"/>
          <w:szCs w:val="24"/>
        </w:rPr>
        <w:t>, Vol. 3, No. 1, Pp. 28–34, 2021, Doi: 10.53682/Administro.V3i1.2052.</w:t>
      </w:r>
    </w:p>
    <w:p w14:paraId="3D7C0AB7" w14:textId="77777777" w:rsidR="00A5381B" w:rsidRPr="0008500D" w:rsidRDefault="00A5381B" w:rsidP="00A5381B">
      <w:pPr>
        <w:widowControl w:val="0"/>
        <w:autoSpaceDE w:val="0"/>
        <w:autoSpaceDN w:val="0"/>
        <w:adjustRightInd w:val="0"/>
        <w:spacing w:line="240" w:lineRule="auto"/>
        <w:ind w:left="640" w:hanging="640"/>
        <w:rPr>
          <w:noProof/>
          <w:sz w:val="20"/>
          <w:szCs w:val="24"/>
        </w:rPr>
      </w:pPr>
      <w:r w:rsidRPr="0008500D">
        <w:rPr>
          <w:noProof/>
          <w:sz w:val="20"/>
          <w:szCs w:val="24"/>
        </w:rPr>
        <w:t>[7]</w:t>
      </w:r>
      <w:r w:rsidRPr="0008500D">
        <w:rPr>
          <w:noProof/>
          <w:sz w:val="20"/>
          <w:szCs w:val="24"/>
        </w:rPr>
        <w:tab/>
        <w:t xml:space="preserve">S. Pratomo, I. Kertati, And Harsoyo, “Pemberdayaan Kader Pkk Dalam Fasilitasi Akta Kelahiran Anak Di Kota Semarang,” </w:t>
      </w:r>
      <w:r w:rsidRPr="0008500D">
        <w:rPr>
          <w:i/>
          <w:iCs/>
          <w:noProof/>
          <w:sz w:val="20"/>
          <w:szCs w:val="24"/>
        </w:rPr>
        <w:t>J. Suara Pengabdi.</w:t>
      </w:r>
      <w:r w:rsidRPr="0008500D">
        <w:rPr>
          <w:noProof/>
          <w:sz w:val="20"/>
          <w:szCs w:val="24"/>
        </w:rPr>
        <w:t>, Vol. 2, No. 1, Pp. 180–197, 2022.</w:t>
      </w:r>
    </w:p>
    <w:p w14:paraId="5AB3E7B8" w14:textId="77777777" w:rsidR="00A5381B" w:rsidRPr="0008500D" w:rsidRDefault="00A5381B" w:rsidP="00A5381B">
      <w:pPr>
        <w:widowControl w:val="0"/>
        <w:autoSpaceDE w:val="0"/>
        <w:autoSpaceDN w:val="0"/>
        <w:adjustRightInd w:val="0"/>
        <w:spacing w:line="240" w:lineRule="auto"/>
        <w:ind w:left="640" w:hanging="640"/>
        <w:rPr>
          <w:noProof/>
          <w:sz w:val="20"/>
          <w:szCs w:val="24"/>
        </w:rPr>
      </w:pPr>
      <w:r w:rsidRPr="0008500D">
        <w:rPr>
          <w:noProof/>
          <w:sz w:val="20"/>
          <w:szCs w:val="24"/>
        </w:rPr>
        <w:t>[8]</w:t>
      </w:r>
      <w:r w:rsidRPr="0008500D">
        <w:rPr>
          <w:noProof/>
          <w:sz w:val="20"/>
          <w:szCs w:val="24"/>
        </w:rPr>
        <w:tab/>
        <w:t xml:space="preserve">D. W. N. Ningrum, D. R. S. E. Nurgraha, I. Wulandari, And M. A. R. S. Fauziyyah, “Faktor Keberhasilan Program Silasidakep Dalam Pembuatan Akta Kelahiran Di Kabupaten Sumedang,” </w:t>
      </w:r>
      <w:r w:rsidRPr="0008500D">
        <w:rPr>
          <w:i/>
          <w:iCs/>
          <w:noProof/>
          <w:sz w:val="20"/>
          <w:szCs w:val="24"/>
        </w:rPr>
        <w:t>J. Reg. Public Adm.</w:t>
      </w:r>
      <w:r w:rsidRPr="0008500D">
        <w:rPr>
          <w:noProof/>
          <w:sz w:val="20"/>
          <w:szCs w:val="24"/>
        </w:rPr>
        <w:t>, Vol. 7, Pp. 56–66, 2022.</w:t>
      </w:r>
    </w:p>
    <w:p w14:paraId="42CD647F" w14:textId="77777777" w:rsidR="00A5381B" w:rsidRPr="0008500D" w:rsidRDefault="00A5381B" w:rsidP="00A5381B">
      <w:pPr>
        <w:widowControl w:val="0"/>
        <w:autoSpaceDE w:val="0"/>
        <w:autoSpaceDN w:val="0"/>
        <w:adjustRightInd w:val="0"/>
        <w:spacing w:line="240" w:lineRule="auto"/>
        <w:ind w:left="640" w:hanging="640"/>
        <w:rPr>
          <w:noProof/>
          <w:sz w:val="20"/>
          <w:szCs w:val="24"/>
        </w:rPr>
      </w:pPr>
      <w:r w:rsidRPr="0008500D">
        <w:rPr>
          <w:noProof/>
          <w:sz w:val="20"/>
          <w:szCs w:val="24"/>
        </w:rPr>
        <w:t>[9]</w:t>
      </w:r>
      <w:r w:rsidRPr="0008500D">
        <w:rPr>
          <w:noProof/>
          <w:sz w:val="20"/>
          <w:szCs w:val="24"/>
        </w:rPr>
        <w:tab/>
        <w:t xml:space="preserve">I. Nirmala, “Inovasi Pelayanan Online Akta Kelahiran Di Dinas Kependudukan Dan Catatan Sipil,” </w:t>
      </w:r>
      <w:r w:rsidRPr="0008500D">
        <w:rPr>
          <w:i/>
          <w:iCs/>
          <w:noProof/>
          <w:sz w:val="20"/>
          <w:szCs w:val="24"/>
        </w:rPr>
        <w:t>Kagangajurnal Pendidik. Sej. Dan Ris. Sos. Hum.</w:t>
      </w:r>
      <w:r w:rsidRPr="0008500D">
        <w:rPr>
          <w:noProof/>
          <w:sz w:val="20"/>
          <w:szCs w:val="24"/>
        </w:rPr>
        <w:t>, Vol. 5, No. 1, Pp. 128–135, 2022, Doi: 10.31539/Kaganga.V5i1.3573.</w:t>
      </w:r>
    </w:p>
    <w:p w14:paraId="5C953021" w14:textId="77777777" w:rsidR="00A5381B" w:rsidRPr="0008500D" w:rsidRDefault="00A5381B" w:rsidP="00A5381B">
      <w:pPr>
        <w:widowControl w:val="0"/>
        <w:autoSpaceDE w:val="0"/>
        <w:autoSpaceDN w:val="0"/>
        <w:adjustRightInd w:val="0"/>
        <w:spacing w:line="240" w:lineRule="auto"/>
        <w:ind w:left="640" w:hanging="640"/>
        <w:rPr>
          <w:noProof/>
          <w:sz w:val="20"/>
          <w:szCs w:val="24"/>
        </w:rPr>
      </w:pPr>
      <w:r w:rsidRPr="0008500D">
        <w:rPr>
          <w:noProof/>
          <w:sz w:val="20"/>
          <w:szCs w:val="24"/>
        </w:rPr>
        <w:t>[10]</w:t>
      </w:r>
      <w:r w:rsidRPr="0008500D">
        <w:rPr>
          <w:noProof/>
          <w:sz w:val="20"/>
          <w:szCs w:val="24"/>
        </w:rPr>
        <w:tab/>
        <w:t xml:space="preserve">T. Yuliyanti, A. Soesiantoro, And E. Dewantara, “Tingkat Partisipasi Masyarakat Dalam Kepemilikan Akta Kelahiran Di Kelurahan Perak Timur Kota Surabaya,” </w:t>
      </w:r>
      <w:r w:rsidRPr="0008500D">
        <w:rPr>
          <w:i/>
          <w:iCs/>
          <w:noProof/>
          <w:sz w:val="20"/>
          <w:szCs w:val="24"/>
        </w:rPr>
        <w:t>Administrasi Publik, Universitas 17 Agustus 1945 Surabaya</w:t>
      </w:r>
      <w:r w:rsidRPr="0008500D">
        <w:rPr>
          <w:noProof/>
          <w:sz w:val="20"/>
          <w:szCs w:val="24"/>
        </w:rPr>
        <w:t>, 2022.</w:t>
      </w:r>
    </w:p>
    <w:p w14:paraId="62645394" w14:textId="77777777" w:rsidR="00A5381B" w:rsidRPr="0008500D" w:rsidRDefault="00A5381B" w:rsidP="00A5381B">
      <w:pPr>
        <w:widowControl w:val="0"/>
        <w:autoSpaceDE w:val="0"/>
        <w:autoSpaceDN w:val="0"/>
        <w:adjustRightInd w:val="0"/>
        <w:spacing w:line="240" w:lineRule="auto"/>
        <w:ind w:left="640" w:hanging="640"/>
        <w:rPr>
          <w:noProof/>
          <w:sz w:val="20"/>
          <w:szCs w:val="24"/>
        </w:rPr>
      </w:pPr>
      <w:r w:rsidRPr="0008500D">
        <w:rPr>
          <w:noProof/>
          <w:sz w:val="20"/>
          <w:szCs w:val="24"/>
        </w:rPr>
        <w:t>[11]</w:t>
      </w:r>
      <w:r w:rsidRPr="0008500D">
        <w:rPr>
          <w:noProof/>
          <w:sz w:val="20"/>
          <w:szCs w:val="24"/>
        </w:rPr>
        <w:tab/>
        <w:t xml:space="preserve">S. A. Sumiati And L. Lestari, “Partisipasi Masyarakat Dalam Pelaksanaan Undang-Undang Nomor 24 Tahun 2013 Tentang Administrasi Kependudukan,” </w:t>
      </w:r>
      <w:r w:rsidRPr="0008500D">
        <w:rPr>
          <w:i/>
          <w:iCs/>
          <w:noProof/>
          <w:sz w:val="20"/>
          <w:szCs w:val="24"/>
        </w:rPr>
        <w:t>J. Dimens.</w:t>
      </w:r>
      <w:r w:rsidRPr="0008500D">
        <w:rPr>
          <w:noProof/>
          <w:sz w:val="20"/>
          <w:szCs w:val="24"/>
        </w:rPr>
        <w:t>, Vol. 9, No. 1, Pp. 35–47, 2020.</w:t>
      </w:r>
    </w:p>
    <w:p w14:paraId="04749027" w14:textId="06CACB50" w:rsidR="00B32BA7" w:rsidRDefault="00B32BA7" w:rsidP="00A5381B">
      <w:pPr>
        <w:widowControl w:val="0"/>
        <w:autoSpaceDE w:val="0"/>
        <w:autoSpaceDN w:val="0"/>
        <w:adjustRightInd w:val="0"/>
        <w:spacing w:line="240" w:lineRule="auto"/>
        <w:ind w:left="640" w:hanging="640"/>
        <w:rPr>
          <w:noProof/>
          <w:sz w:val="20"/>
          <w:szCs w:val="24"/>
        </w:rPr>
      </w:pPr>
      <w:r>
        <w:rPr>
          <w:noProof/>
          <w:sz w:val="20"/>
          <w:szCs w:val="24"/>
        </w:rPr>
        <w:t>50</w:t>
      </w:r>
    </w:p>
    <w:p w14:paraId="3DE73CB1" w14:textId="77777777" w:rsidR="00A5381B" w:rsidRPr="0008500D" w:rsidRDefault="00A5381B" w:rsidP="00A5381B">
      <w:pPr>
        <w:widowControl w:val="0"/>
        <w:autoSpaceDE w:val="0"/>
        <w:autoSpaceDN w:val="0"/>
        <w:adjustRightInd w:val="0"/>
        <w:spacing w:line="240" w:lineRule="auto"/>
        <w:ind w:left="640" w:hanging="640"/>
        <w:rPr>
          <w:noProof/>
          <w:sz w:val="20"/>
          <w:szCs w:val="24"/>
        </w:rPr>
      </w:pPr>
      <w:r w:rsidRPr="0008500D">
        <w:rPr>
          <w:noProof/>
          <w:sz w:val="20"/>
          <w:szCs w:val="24"/>
        </w:rPr>
        <w:lastRenderedPageBreak/>
        <w:t>[12]</w:t>
      </w:r>
      <w:r w:rsidRPr="0008500D">
        <w:rPr>
          <w:noProof/>
          <w:sz w:val="20"/>
          <w:szCs w:val="24"/>
        </w:rPr>
        <w:tab/>
        <w:t xml:space="preserve">M. M. Mandagi, J. Mantiri, And S. B. Kairupan, “Sub-Theme : Leadership And Crisis Implementation Of Smart Governance In Realizing Tomohon Smart City,” </w:t>
      </w:r>
      <w:r w:rsidRPr="0008500D">
        <w:rPr>
          <w:i/>
          <w:iCs/>
          <w:noProof/>
          <w:sz w:val="20"/>
          <w:szCs w:val="24"/>
        </w:rPr>
        <w:t>Proc. Iapa Annu. Conf.</w:t>
      </w:r>
      <w:r w:rsidRPr="0008500D">
        <w:rPr>
          <w:noProof/>
          <w:sz w:val="20"/>
          <w:szCs w:val="24"/>
        </w:rPr>
        <w:t>, Pp. 437–448, 2020, Doi: Https://Doi.Org/10.30589/Proceedings.2020.420.</w:t>
      </w:r>
    </w:p>
    <w:p w14:paraId="6B1029AA" w14:textId="77777777" w:rsidR="00A5381B" w:rsidRPr="0008500D" w:rsidRDefault="00A5381B" w:rsidP="00A5381B">
      <w:pPr>
        <w:widowControl w:val="0"/>
        <w:autoSpaceDE w:val="0"/>
        <w:autoSpaceDN w:val="0"/>
        <w:adjustRightInd w:val="0"/>
        <w:spacing w:line="240" w:lineRule="auto"/>
        <w:ind w:left="640" w:hanging="640"/>
        <w:rPr>
          <w:noProof/>
          <w:sz w:val="20"/>
          <w:szCs w:val="24"/>
        </w:rPr>
      </w:pPr>
      <w:r w:rsidRPr="0008500D">
        <w:rPr>
          <w:noProof/>
          <w:sz w:val="20"/>
          <w:szCs w:val="24"/>
        </w:rPr>
        <w:t>[13]</w:t>
      </w:r>
      <w:r w:rsidRPr="0008500D">
        <w:rPr>
          <w:noProof/>
          <w:sz w:val="20"/>
          <w:szCs w:val="24"/>
        </w:rPr>
        <w:tab/>
        <w:t xml:space="preserve">O. Bida, C. M. Siwi, And M. Jeane, “Pkm Penggunaan Aplikasi Edukcapil Tomohon Bagi Masyarakat Kecamatan Tomohon Tengah Kota Tomohon,” </w:t>
      </w:r>
      <w:r w:rsidRPr="0008500D">
        <w:rPr>
          <w:i/>
          <w:iCs/>
          <w:noProof/>
          <w:sz w:val="20"/>
          <w:szCs w:val="24"/>
        </w:rPr>
        <w:t>J. Pengabdi. Mandiri</w:t>
      </w:r>
      <w:r w:rsidRPr="0008500D">
        <w:rPr>
          <w:noProof/>
          <w:sz w:val="20"/>
          <w:szCs w:val="24"/>
        </w:rPr>
        <w:t>, Vol. 1, No. 12, Pp. 2431–2436, 2022.</w:t>
      </w:r>
    </w:p>
    <w:p w14:paraId="661B5704" w14:textId="77777777" w:rsidR="00A5381B" w:rsidRPr="0008500D" w:rsidRDefault="00A5381B" w:rsidP="00A5381B">
      <w:pPr>
        <w:widowControl w:val="0"/>
        <w:autoSpaceDE w:val="0"/>
        <w:autoSpaceDN w:val="0"/>
        <w:adjustRightInd w:val="0"/>
        <w:spacing w:line="240" w:lineRule="auto"/>
        <w:ind w:left="640" w:hanging="640"/>
        <w:rPr>
          <w:noProof/>
          <w:sz w:val="20"/>
          <w:szCs w:val="24"/>
        </w:rPr>
      </w:pPr>
      <w:r w:rsidRPr="0008500D">
        <w:rPr>
          <w:noProof/>
          <w:sz w:val="20"/>
          <w:szCs w:val="24"/>
        </w:rPr>
        <w:t>[14]</w:t>
      </w:r>
      <w:r w:rsidRPr="0008500D">
        <w:rPr>
          <w:noProof/>
          <w:sz w:val="20"/>
          <w:szCs w:val="24"/>
        </w:rPr>
        <w:tab/>
        <w:t xml:space="preserve">M. R. Sudanto And N. M. Ikmal, “Persepsi Masyarakat Terhadap Sistem Pelayanan Online Dalam Pengurusan Akta Kelahiran Di Kantor Kelurahan Made,” </w:t>
      </w:r>
      <w:r w:rsidRPr="0008500D">
        <w:rPr>
          <w:i/>
          <w:iCs/>
          <w:noProof/>
          <w:sz w:val="20"/>
          <w:szCs w:val="24"/>
        </w:rPr>
        <w:t>Jisp (Jurnal Inov. Sekt. Publik)</w:t>
      </w:r>
      <w:r w:rsidRPr="0008500D">
        <w:rPr>
          <w:noProof/>
          <w:sz w:val="20"/>
          <w:szCs w:val="24"/>
        </w:rPr>
        <w:t>, Vol. 2, No. 2, Pp. 1–21, 2022, Doi: 10.38156/Jisp.V2i2.138.</w:t>
      </w:r>
    </w:p>
    <w:p w14:paraId="41E622D3" w14:textId="77777777" w:rsidR="00A5381B" w:rsidRPr="0008500D" w:rsidRDefault="00A5381B" w:rsidP="00A5381B">
      <w:pPr>
        <w:widowControl w:val="0"/>
        <w:autoSpaceDE w:val="0"/>
        <w:autoSpaceDN w:val="0"/>
        <w:adjustRightInd w:val="0"/>
        <w:spacing w:line="240" w:lineRule="auto"/>
        <w:ind w:left="640" w:hanging="640"/>
        <w:rPr>
          <w:noProof/>
          <w:sz w:val="20"/>
          <w:szCs w:val="24"/>
        </w:rPr>
      </w:pPr>
      <w:r w:rsidRPr="0008500D">
        <w:rPr>
          <w:noProof/>
          <w:sz w:val="20"/>
          <w:szCs w:val="24"/>
        </w:rPr>
        <w:t>[15]</w:t>
      </w:r>
      <w:r w:rsidRPr="0008500D">
        <w:rPr>
          <w:noProof/>
          <w:sz w:val="20"/>
          <w:szCs w:val="24"/>
        </w:rPr>
        <w:tab/>
        <w:t xml:space="preserve">J. C. Kaligis, </w:t>
      </w:r>
      <w:r w:rsidRPr="0008500D">
        <w:rPr>
          <w:i/>
          <w:iCs/>
          <w:noProof/>
          <w:sz w:val="20"/>
          <w:szCs w:val="24"/>
        </w:rPr>
        <w:t>Inovasi Pelaksanaan Pelayanan Akta Kelahiran Di Dinas Kependudukan Dan Pencatatan Sipil Kota Tomohon Joe Chevalier Kaligis Npp. 28.1176</w:t>
      </w:r>
      <w:r w:rsidRPr="0008500D">
        <w:rPr>
          <w:noProof/>
          <w:sz w:val="20"/>
          <w:szCs w:val="24"/>
        </w:rPr>
        <w:t xml:space="preserve">. </w:t>
      </w:r>
    </w:p>
    <w:p w14:paraId="34D2C17C" w14:textId="77777777" w:rsidR="00A5381B" w:rsidRPr="0008500D" w:rsidRDefault="00A5381B" w:rsidP="00A5381B">
      <w:pPr>
        <w:widowControl w:val="0"/>
        <w:autoSpaceDE w:val="0"/>
        <w:autoSpaceDN w:val="0"/>
        <w:adjustRightInd w:val="0"/>
        <w:spacing w:line="240" w:lineRule="auto"/>
        <w:ind w:left="640" w:hanging="640"/>
        <w:rPr>
          <w:noProof/>
          <w:sz w:val="20"/>
        </w:rPr>
      </w:pPr>
      <w:r w:rsidRPr="0008500D">
        <w:rPr>
          <w:noProof/>
          <w:sz w:val="20"/>
          <w:szCs w:val="24"/>
        </w:rPr>
        <w:t>[16]</w:t>
      </w:r>
      <w:r w:rsidRPr="0008500D">
        <w:rPr>
          <w:noProof/>
          <w:sz w:val="20"/>
          <w:szCs w:val="24"/>
        </w:rPr>
        <w:tab/>
        <w:t xml:space="preserve">Sugiyono, </w:t>
      </w:r>
      <w:r w:rsidRPr="0008500D">
        <w:rPr>
          <w:i/>
          <w:iCs/>
          <w:noProof/>
          <w:sz w:val="20"/>
          <w:szCs w:val="24"/>
        </w:rPr>
        <w:t>Metode Peneltian Kuantitatif Kualitatif Dan R&amp;D</w:t>
      </w:r>
      <w:r w:rsidRPr="0008500D">
        <w:rPr>
          <w:noProof/>
          <w:sz w:val="20"/>
          <w:szCs w:val="24"/>
        </w:rPr>
        <w:t>. Bandung, 2013.</w:t>
      </w:r>
    </w:p>
    <w:p w14:paraId="5287C618" w14:textId="14557ACE" w:rsidR="00A5381B" w:rsidRDefault="00A5381B" w:rsidP="00A5381B">
      <w:pPr>
        <w:spacing w:after="3"/>
        <w:ind w:left="716" w:right="45"/>
        <w:rPr>
          <w:sz w:val="20"/>
          <w:szCs w:val="20"/>
        </w:rPr>
      </w:pPr>
      <w:r>
        <w:rPr>
          <w:sz w:val="20"/>
          <w:szCs w:val="20"/>
        </w:rPr>
        <w:fldChar w:fldCharType="end"/>
      </w:r>
    </w:p>
    <w:p w14:paraId="2CE676CF" w14:textId="77777777" w:rsidR="00B32BA7" w:rsidRDefault="00B32BA7" w:rsidP="00A5381B">
      <w:pPr>
        <w:spacing w:after="3"/>
        <w:ind w:left="716" w:right="45"/>
        <w:rPr>
          <w:sz w:val="20"/>
          <w:szCs w:val="20"/>
        </w:rPr>
      </w:pPr>
    </w:p>
    <w:p w14:paraId="2068A643" w14:textId="77777777" w:rsidR="00B32BA7" w:rsidRDefault="00B32BA7" w:rsidP="00A5381B">
      <w:pPr>
        <w:spacing w:after="3"/>
        <w:ind w:left="716" w:right="45"/>
        <w:rPr>
          <w:sz w:val="20"/>
          <w:szCs w:val="20"/>
        </w:rPr>
      </w:pPr>
    </w:p>
    <w:p w14:paraId="69BF219E" w14:textId="77777777" w:rsidR="00B32BA7" w:rsidRDefault="00B32BA7" w:rsidP="00A5381B">
      <w:pPr>
        <w:spacing w:after="3"/>
        <w:ind w:left="716" w:right="45"/>
        <w:rPr>
          <w:sz w:val="20"/>
          <w:szCs w:val="20"/>
        </w:rPr>
      </w:pPr>
    </w:p>
    <w:p w14:paraId="64799CF6" w14:textId="77777777" w:rsidR="00B32BA7" w:rsidRDefault="00B32BA7" w:rsidP="00A5381B">
      <w:pPr>
        <w:spacing w:after="3"/>
        <w:ind w:left="716" w:right="45"/>
        <w:rPr>
          <w:sz w:val="20"/>
          <w:szCs w:val="20"/>
        </w:rPr>
      </w:pPr>
    </w:p>
    <w:p w14:paraId="28877F28" w14:textId="77777777" w:rsidR="00B32BA7" w:rsidRDefault="00B32BA7" w:rsidP="00A5381B">
      <w:pPr>
        <w:spacing w:after="3"/>
        <w:ind w:left="716" w:right="45"/>
        <w:rPr>
          <w:sz w:val="20"/>
          <w:szCs w:val="20"/>
        </w:rPr>
      </w:pPr>
    </w:p>
    <w:p w14:paraId="7125E9AF" w14:textId="77777777" w:rsidR="00B32BA7" w:rsidRDefault="00B32BA7" w:rsidP="00A5381B">
      <w:pPr>
        <w:spacing w:after="3"/>
        <w:ind w:left="716" w:right="45"/>
        <w:rPr>
          <w:sz w:val="20"/>
          <w:szCs w:val="20"/>
        </w:rPr>
      </w:pPr>
    </w:p>
    <w:p w14:paraId="5682DBB4" w14:textId="77777777" w:rsidR="00B32BA7" w:rsidRDefault="00B32BA7" w:rsidP="00A5381B">
      <w:pPr>
        <w:spacing w:after="3"/>
        <w:ind w:left="716" w:right="45"/>
        <w:rPr>
          <w:sz w:val="20"/>
          <w:szCs w:val="20"/>
        </w:rPr>
      </w:pPr>
    </w:p>
    <w:p w14:paraId="75336F6A" w14:textId="77777777" w:rsidR="00B32BA7" w:rsidRDefault="00B32BA7" w:rsidP="00A5381B">
      <w:pPr>
        <w:spacing w:after="3"/>
        <w:ind w:left="716" w:right="45"/>
        <w:rPr>
          <w:sz w:val="20"/>
          <w:szCs w:val="20"/>
        </w:rPr>
      </w:pPr>
    </w:p>
    <w:p w14:paraId="51462C58" w14:textId="77777777" w:rsidR="00B32BA7" w:rsidRDefault="00B32BA7" w:rsidP="00A5381B">
      <w:pPr>
        <w:spacing w:after="3"/>
        <w:ind w:left="716" w:right="45"/>
        <w:rPr>
          <w:sz w:val="20"/>
          <w:szCs w:val="20"/>
        </w:rPr>
      </w:pPr>
    </w:p>
    <w:p w14:paraId="0C20091C" w14:textId="77777777" w:rsidR="00B32BA7" w:rsidRDefault="00B32BA7" w:rsidP="00A5381B">
      <w:pPr>
        <w:spacing w:after="3"/>
        <w:ind w:left="716" w:right="45"/>
        <w:rPr>
          <w:sz w:val="20"/>
          <w:szCs w:val="20"/>
        </w:rPr>
      </w:pPr>
    </w:p>
    <w:p w14:paraId="440A222E" w14:textId="77777777" w:rsidR="00B32BA7" w:rsidRDefault="00B32BA7" w:rsidP="00A5381B">
      <w:pPr>
        <w:spacing w:after="3"/>
        <w:ind w:left="716" w:right="45"/>
        <w:rPr>
          <w:sz w:val="20"/>
          <w:szCs w:val="20"/>
        </w:rPr>
      </w:pPr>
    </w:p>
    <w:p w14:paraId="53CE2297" w14:textId="77777777" w:rsidR="00B32BA7" w:rsidRDefault="00B32BA7" w:rsidP="00A5381B">
      <w:pPr>
        <w:spacing w:after="3"/>
        <w:ind w:left="716" w:right="45"/>
        <w:rPr>
          <w:sz w:val="20"/>
          <w:szCs w:val="20"/>
        </w:rPr>
      </w:pPr>
    </w:p>
    <w:p w14:paraId="2611D991" w14:textId="77777777" w:rsidR="00B32BA7" w:rsidRDefault="00B32BA7" w:rsidP="00A5381B">
      <w:pPr>
        <w:spacing w:after="3"/>
        <w:ind w:left="716" w:right="45"/>
        <w:rPr>
          <w:sz w:val="20"/>
          <w:szCs w:val="20"/>
        </w:rPr>
      </w:pPr>
    </w:p>
    <w:p w14:paraId="15D459EF" w14:textId="77777777" w:rsidR="00B32BA7" w:rsidRDefault="00B32BA7" w:rsidP="00A5381B">
      <w:pPr>
        <w:spacing w:after="3"/>
        <w:ind w:left="716" w:right="45"/>
        <w:rPr>
          <w:sz w:val="20"/>
          <w:szCs w:val="20"/>
        </w:rPr>
      </w:pPr>
    </w:p>
    <w:p w14:paraId="0E8AD987" w14:textId="77777777" w:rsidR="00B32BA7" w:rsidRDefault="00B32BA7" w:rsidP="00A5381B">
      <w:pPr>
        <w:spacing w:after="3"/>
        <w:ind w:left="716" w:right="45"/>
        <w:rPr>
          <w:sz w:val="20"/>
          <w:szCs w:val="20"/>
        </w:rPr>
      </w:pPr>
    </w:p>
    <w:p w14:paraId="7FC7D041" w14:textId="77777777" w:rsidR="00B32BA7" w:rsidRDefault="00B32BA7" w:rsidP="00A5381B">
      <w:pPr>
        <w:spacing w:after="3"/>
        <w:ind w:left="716" w:right="45"/>
        <w:rPr>
          <w:sz w:val="20"/>
          <w:szCs w:val="20"/>
        </w:rPr>
      </w:pPr>
    </w:p>
    <w:p w14:paraId="2F8D4101" w14:textId="77777777" w:rsidR="00B32BA7" w:rsidRDefault="00B32BA7" w:rsidP="00A5381B">
      <w:pPr>
        <w:spacing w:after="3"/>
        <w:ind w:left="716" w:right="45"/>
        <w:rPr>
          <w:sz w:val="20"/>
          <w:szCs w:val="20"/>
        </w:rPr>
      </w:pPr>
    </w:p>
    <w:p w14:paraId="590392B6" w14:textId="77777777" w:rsidR="00B32BA7" w:rsidRDefault="00B32BA7" w:rsidP="00A5381B">
      <w:pPr>
        <w:spacing w:after="3"/>
        <w:ind w:left="716" w:right="45"/>
        <w:rPr>
          <w:sz w:val="20"/>
          <w:szCs w:val="20"/>
        </w:rPr>
      </w:pPr>
    </w:p>
    <w:p w14:paraId="792037AA" w14:textId="77777777" w:rsidR="00B32BA7" w:rsidRDefault="00B32BA7" w:rsidP="00A5381B">
      <w:pPr>
        <w:spacing w:after="3"/>
        <w:ind w:left="716" w:right="45"/>
        <w:rPr>
          <w:sz w:val="20"/>
          <w:szCs w:val="20"/>
        </w:rPr>
      </w:pPr>
    </w:p>
    <w:p w14:paraId="64047602" w14:textId="77777777" w:rsidR="00B32BA7" w:rsidRDefault="00B32BA7" w:rsidP="00A5381B">
      <w:pPr>
        <w:spacing w:after="3"/>
        <w:ind w:left="716" w:right="45"/>
        <w:rPr>
          <w:sz w:val="20"/>
          <w:szCs w:val="20"/>
        </w:rPr>
      </w:pPr>
    </w:p>
    <w:p w14:paraId="1A30114E" w14:textId="77777777" w:rsidR="00B32BA7" w:rsidRDefault="00B32BA7" w:rsidP="00A5381B">
      <w:pPr>
        <w:spacing w:after="3"/>
        <w:ind w:left="716" w:right="45"/>
        <w:rPr>
          <w:sz w:val="20"/>
          <w:szCs w:val="20"/>
        </w:rPr>
      </w:pPr>
    </w:p>
    <w:p w14:paraId="4114AA5D" w14:textId="77777777" w:rsidR="00B32BA7" w:rsidRDefault="00B32BA7" w:rsidP="00A5381B">
      <w:pPr>
        <w:spacing w:after="3"/>
        <w:ind w:left="716" w:right="45"/>
        <w:rPr>
          <w:sz w:val="20"/>
          <w:szCs w:val="20"/>
        </w:rPr>
      </w:pPr>
    </w:p>
    <w:p w14:paraId="50D88122" w14:textId="77777777" w:rsidR="00B32BA7" w:rsidRDefault="00B32BA7" w:rsidP="00A5381B">
      <w:pPr>
        <w:spacing w:after="3"/>
        <w:ind w:left="716" w:right="45"/>
        <w:rPr>
          <w:sz w:val="20"/>
          <w:szCs w:val="20"/>
        </w:rPr>
      </w:pPr>
    </w:p>
    <w:p w14:paraId="1CDEDCE8" w14:textId="77777777" w:rsidR="00B32BA7" w:rsidRDefault="00B32BA7" w:rsidP="00A5381B">
      <w:pPr>
        <w:spacing w:after="3"/>
        <w:ind w:left="716" w:right="45"/>
        <w:rPr>
          <w:sz w:val="20"/>
          <w:szCs w:val="20"/>
        </w:rPr>
      </w:pPr>
    </w:p>
    <w:p w14:paraId="2CCD64CF" w14:textId="77777777" w:rsidR="00B32BA7" w:rsidRDefault="00B32BA7" w:rsidP="00A5381B">
      <w:pPr>
        <w:spacing w:after="3"/>
        <w:ind w:left="716" w:right="45"/>
        <w:rPr>
          <w:sz w:val="20"/>
          <w:szCs w:val="20"/>
        </w:rPr>
      </w:pPr>
    </w:p>
    <w:p w14:paraId="5EA11956" w14:textId="77777777" w:rsidR="00B32BA7" w:rsidRDefault="00B32BA7" w:rsidP="00A5381B">
      <w:pPr>
        <w:spacing w:after="3"/>
        <w:ind w:left="716" w:right="45"/>
        <w:rPr>
          <w:sz w:val="20"/>
          <w:szCs w:val="20"/>
        </w:rPr>
      </w:pPr>
    </w:p>
    <w:p w14:paraId="6555E4A9" w14:textId="77777777" w:rsidR="00B32BA7" w:rsidRDefault="00B32BA7" w:rsidP="00A5381B">
      <w:pPr>
        <w:spacing w:after="3"/>
        <w:ind w:left="716" w:right="45"/>
        <w:rPr>
          <w:sz w:val="20"/>
          <w:szCs w:val="20"/>
        </w:rPr>
      </w:pPr>
    </w:p>
    <w:p w14:paraId="2B32213B" w14:textId="77777777" w:rsidR="00B32BA7" w:rsidRDefault="00B32BA7" w:rsidP="00A5381B">
      <w:pPr>
        <w:spacing w:after="3"/>
        <w:ind w:left="716" w:right="45"/>
        <w:rPr>
          <w:sz w:val="20"/>
          <w:szCs w:val="20"/>
        </w:rPr>
      </w:pPr>
    </w:p>
    <w:p w14:paraId="3D31953F" w14:textId="77777777" w:rsidR="00B32BA7" w:rsidRDefault="00B32BA7" w:rsidP="00A5381B">
      <w:pPr>
        <w:spacing w:after="3"/>
        <w:ind w:left="716" w:right="45"/>
        <w:rPr>
          <w:sz w:val="20"/>
          <w:szCs w:val="20"/>
        </w:rPr>
      </w:pPr>
    </w:p>
    <w:p w14:paraId="3237704C" w14:textId="77777777" w:rsidR="00B32BA7" w:rsidRDefault="00B32BA7" w:rsidP="00A5381B">
      <w:pPr>
        <w:spacing w:after="3"/>
        <w:ind w:left="716" w:right="45"/>
        <w:rPr>
          <w:sz w:val="20"/>
          <w:szCs w:val="20"/>
        </w:rPr>
      </w:pPr>
    </w:p>
    <w:p w14:paraId="13DBE85B" w14:textId="77777777" w:rsidR="00B32BA7" w:rsidRDefault="00B32BA7" w:rsidP="00A5381B">
      <w:pPr>
        <w:spacing w:after="3"/>
        <w:ind w:left="716" w:right="45"/>
        <w:rPr>
          <w:sz w:val="20"/>
          <w:szCs w:val="20"/>
        </w:rPr>
      </w:pPr>
    </w:p>
    <w:p w14:paraId="447E6922" w14:textId="77777777" w:rsidR="00B32BA7" w:rsidRDefault="00B32BA7" w:rsidP="00A5381B">
      <w:pPr>
        <w:spacing w:after="3"/>
        <w:ind w:left="716" w:right="45"/>
        <w:rPr>
          <w:sz w:val="20"/>
          <w:szCs w:val="20"/>
        </w:rPr>
      </w:pPr>
    </w:p>
    <w:p w14:paraId="4094195D" w14:textId="77777777" w:rsidR="00B32BA7" w:rsidRDefault="00B32BA7" w:rsidP="00A5381B">
      <w:pPr>
        <w:spacing w:after="3"/>
        <w:ind w:left="716" w:right="45"/>
        <w:rPr>
          <w:sz w:val="20"/>
          <w:szCs w:val="20"/>
        </w:rPr>
      </w:pPr>
    </w:p>
    <w:p w14:paraId="0C9DE0BA" w14:textId="77777777" w:rsidR="00B32BA7" w:rsidRDefault="00B32BA7" w:rsidP="00A5381B">
      <w:pPr>
        <w:spacing w:after="3"/>
        <w:ind w:left="716" w:right="45"/>
        <w:rPr>
          <w:sz w:val="20"/>
          <w:szCs w:val="20"/>
        </w:rPr>
      </w:pPr>
    </w:p>
    <w:p w14:paraId="1FC2EE2E" w14:textId="77777777" w:rsidR="00B32BA7" w:rsidRDefault="00B32BA7" w:rsidP="00A5381B">
      <w:pPr>
        <w:spacing w:after="3"/>
        <w:ind w:left="716" w:right="45"/>
        <w:rPr>
          <w:sz w:val="20"/>
          <w:szCs w:val="20"/>
        </w:rPr>
      </w:pPr>
    </w:p>
    <w:p w14:paraId="14380D71" w14:textId="77777777" w:rsidR="00B32BA7" w:rsidRDefault="00B32BA7" w:rsidP="00A5381B">
      <w:pPr>
        <w:spacing w:after="3"/>
        <w:ind w:left="716" w:right="45"/>
        <w:rPr>
          <w:sz w:val="20"/>
          <w:szCs w:val="20"/>
        </w:rPr>
      </w:pPr>
    </w:p>
    <w:p w14:paraId="45685A67" w14:textId="77777777" w:rsidR="00B32BA7" w:rsidRDefault="00B32BA7" w:rsidP="00A5381B">
      <w:pPr>
        <w:spacing w:after="3"/>
        <w:ind w:left="716" w:right="45"/>
        <w:rPr>
          <w:sz w:val="20"/>
          <w:szCs w:val="20"/>
        </w:rPr>
      </w:pPr>
    </w:p>
    <w:p w14:paraId="4F60FDA7" w14:textId="77777777" w:rsidR="00B32BA7" w:rsidRDefault="00B32BA7" w:rsidP="00A5381B">
      <w:pPr>
        <w:spacing w:after="3"/>
        <w:ind w:left="716" w:right="45"/>
        <w:rPr>
          <w:sz w:val="20"/>
          <w:szCs w:val="20"/>
        </w:rPr>
      </w:pPr>
    </w:p>
    <w:p w14:paraId="56EFE082" w14:textId="77777777" w:rsidR="00B32BA7" w:rsidRDefault="00B32BA7" w:rsidP="00A5381B">
      <w:pPr>
        <w:spacing w:after="3"/>
        <w:ind w:left="716" w:right="45"/>
        <w:rPr>
          <w:sz w:val="20"/>
          <w:szCs w:val="20"/>
        </w:rPr>
      </w:pPr>
    </w:p>
    <w:p w14:paraId="4B84CA32" w14:textId="77777777" w:rsidR="00B32BA7" w:rsidRDefault="00B32BA7" w:rsidP="00A5381B">
      <w:pPr>
        <w:spacing w:after="3"/>
        <w:ind w:left="716" w:right="45"/>
        <w:rPr>
          <w:sz w:val="20"/>
          <w:szCs w:val="20"/>
        </w:rPr>
      </w:pPr>
    </w:p>
    <w:p w14:paraId="404DBA61" w14:textId="77777777" w:rsidR="00B32BA7" w:rsidRDefault="00B32BA7" w:rsidP="00A5381B">
      <w:pPr>
        <w:spacing w:after="3"/>
        <w:ind w:left="716" w:right="45"/>
        <w:rPr>
          <w:sz w:val="20"/>
          <w:szCs w:val="20"/>
        </w:rPr>
      </w:pPr>
    </w:p>
    <w:p w14:paraId="00F3E965" w14:textId="77777777" w:rsidR="00B32BA7" w:rsidRDefault="00B32BA7" w:rsidP="00A5381B">
      <w:pPr>
        <w:spacing w:after="3"/>
        <w:ind w:left="716" w:right="45"/>
        <w:rPr>
          <w:sz w:val="20"/>
          <w:szCs w:val="20"/>
        </w:rPr>
      </w:pPr>
      <w:bookmarkStart w:id="0" w:name="_GoBack"/>
      <w:bookmarkEnd w:id="0"/>
    </w:p>
    <w:p w14:paraId="766DAF3E" w14:textId="68E8C299" w:rsidR="00B32BA7" w:rsidRDefault="00B32BA7" w:rsidP="00A5381B">
      <w:pPr>
        <w:spacing w:after="3"/>
        <w:ind w:left="716" w:right="45"/>
      </w:pPr>
      <w:r>
        <w:rPr>
          <w:sz w:val="20"/>
          <w:szCs w:val="20"/>
        </w:rPr>
        <w:t>51</w:t>
      </w:r>
    </w:p>
    <w:sectPr w:rsidR="00B32BA7" w:rsidSect="00446935">
      <w:type w:val="continuous"/>
      <w:pgSz w:w="11908" w:h="16840"/>
      <w:pgMar w:top="1443" w:right="1276" w:bottom="1605" w:left="1801" w:header="720" w:footer="720" w:gutter="0"/>
      <w:cols w:space="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154B"/>
    <w:multiLevelType w:val="hybridMultilevel"/>
    <w:tmpl w:val="FFFFFFFF"/>
    <w:lvl w:ilvl="0" w:tplc="310E70AE">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4EF9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AE89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812C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10775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721DA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305F6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D837D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8ABF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0D82845"/>
    <w:multiLevelType w:val="hybridMultilevel"/>
    <w:tmpl w:val="FFFFFFFF"/>
    <w:lvl w:ilvl="0" w:tplc="443281A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7E40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BCF8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BC1F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3C10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2669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12A8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2AB9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C618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F0A4817"/>
    <w:multiLevelType w:val="hybridMultilevel"/>
    <w:tmpl w:val="FFFFFFFF"/>
    <w:lvl w:ilvl="0" w:tplc="974CD54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B4D7A2">
      <w:start w:val="1"/>
      <w:numFmt w:val="decimal"/>
      <w:lvlText w:val="%2)"/>
      <w:lvlJc w:val="left"/>
      <w:pPr>
        <w:ind w:left="72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F9DE8756">
      <w:start w:val="1"/>
      <w:numFmt w:val="lowerRoman"/>
      <w:lvlText w:val="%3"/>
      <w:lvlJc w:val="left"/>
      <w:pPr>
        <w:ind w:left="14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885CD116">
      <w:start w:val="1"/>
      <w:numFmt w:val="decimal"/>
      <w:lvlText w:val="%4"/>
      <w:lvlJc w:val="left"/>
      <w:pPr>
        <w:ind w:left="21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BF580534">
      <w:start w:val="1"/>
      <w:numFmt w:val="lowerLetter"/>
      <w:lvlText w:val="%5"/>
      <w:lvlJc w:val="left"/>
      <w:pPr>
        <w:ind w:left="28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FEF4A56E">
      <w:start w:val="1"/>
      <w:numFmt w:val="lowerRoman"/>
      <w:lvlText w:val="%6"/>
      <w:lvlJc w:val="left"/>
      <w:pPr>
        <w:ind w:left="36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1BE443A2">
      <w:start w:val="1"/>
      <w:numFmt w:val="decimal"/>
      <w:lvlText w:val="%7"/>
      <w:lvlJc w:val="left"/>
      <w:pPr>
        <w:ind w:left="43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1AFEEC80">
      <w:start w:val="1"/>
      <w:numFmt w:val="lowerLetter"/>
      <w:lvlText w:val="%8"/>
      <w:lvlJc w:val="left"/>
      <w:pPr>
        <w:ind w:left="50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A426D706">
      <w:start w:val="1"/>
      <w:numFmt w:val="lowerRoman"/>
      <w:lvlText w:val="%9"/>
      <w:lvlJc w:val="left"/>
      <w:pPr>
        <w:ind w:left="57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3">
    <w:nsid w:val="30CC3C76"/>
    <w:multiLevelType w:val="hybridMultilevel"/>
    <w:tmpl w:val="FFFFFFFF"/>
    <w:lvl w:ilvl="0" w:tplc="7EBEB620">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76BDE0">
      <w:start w:val="1"/>
      <w:numFmt w:val="lowerLetter"/>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A036F6">
      <w:start w:val="1"/>
      <w:numFmt w:val="lowerRoman"/>
      <w:lvlText w:val="%3"/>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0E4A0">
      <w:start w:val="1"/>
      <w:numFmt w:val="decimal"/>
      <w:lvlText w:val="%4"/>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42919C">
      <w:start w:val="1"/>
      <w:numFmt w:val="lowerLetter"/>
      <w:lvlText w:val="%5"/>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565128">
      <w:start w:val="1"/>
      <w:numFmt w:val="lowerRoman"/>
      <w:lvlText w:val="%6"/>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867FD2">
      <w:start w:val="1"/>
      <w:numFmt w:val="decimal"/>
      <w:lvlText w:val="%7"/>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9A8036">
      <w:start w:val="1"/>
      <w:numFmt w:val="lowerLetter"/>
      <w:lvlText w:val="%8"/>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68E5F60">
      <w:start w:val="1"/>
      <w:numFmt w:val="lowerRoman"/>
      <w:lvlText w:val="%9"/>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44E2457D"/>
    <w:multiLevelType w:val="hybridMultilevel"/>
    <w:tmpl w:val="FFFFFFFF"/>
    <w:lvl w:ilvl="0" w:tplc="03A2D540">
      <w:start w:val="2"/>
      <w:numFmt w:val="upperRoman"/>
      <w:lvlText w:val="%1."/>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2E0E7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460712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1016E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628FF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6A65E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1A3EF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C84E1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B4EB3B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6168291F"/>
    <w:multiLevelType w:val="hybridMultilevel"/>
    <w:tmpl w:val="FFFFFFFF"/>
    <w:lvl w:ilvl="0" w:tplc="9CE4582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6A1D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6AF9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8620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0CB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A14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6E6B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E86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1AA3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83B"/>
    <w:rsid w:val="00143485"/>
    <w:rsid w:val="001D63E8"/>
    <w:rsid w:val="00217494"/>
    <w:rsid w:val="00234808"/>
    <w:rsid w:val="00246FC3"/>
    <w:rsid w:val="00320AD3"/>
    <w:rsid w:val="0040031B"/>
    <w:rsid w:val="00446935"/>
    <w:rsid w:val="004B6CF4"/>
    <w:rsid w:val="0082283B"/>
    <w:rsid w:val="00833E38"/>
    <w:rsid w:val="00A5381B"/>
    <w:rsid w:val="00AE2E9A"/>
    <w:rsid w:val="00B32BA7"/>
    <w:rsid w:val="00C93712"/>
    <w:rsid w:val="00D771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10" w:hanging="10"/>
      <w:jc w:val="both"/>
    </w:pPr>
    <w:rPr>
      <w:rFonts w:ascii="Times New Roman" w:eastAsia="Times New Roman" w:hAnsi="Times New Roman" w:cs="Times New Roman"/>
      <w:color w:val="000000"/>
      <w:sz w:val="24"/>
      <w:lang w:val="en-US" w:eastAsia="en-US" w:bidi="en-US"/>
    </w:rPr>
  </w:style>
  <w:style w:type="paragraph" w:styleId="Heading1">
    <w:name w:val="heading 1"/>
    <w:next w:val="Normal"/>
    <w:link w:val="Heading1Char"/>
    <w:uiPriority w:val="9"/>
    <w:qFormat/>
    <w:pPr>
      <w:keepNext/>
      <w:keepLines/>
      <w:numPr>
        <w:numId w:val="6"/>
      </w:numPr>
      <w:spacing w:after="0"/>
      <w:ind w:left="37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23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hAnsi="Courier New" w:cs="Courier New"/>
      <w:color w:val="auto"/>
      <w:kern w:val="0"/>
      <w:sz w:val="20"/>
      <w:szCs w:val="20"/>
      <w:lang w:bidi="ar-SA"/>
      <w14:ligatures w14:val="none"/>
    </w:rPr>
  </w:style>
  <w:style w:type="character" w:customStyle="1" w:styleId="HTMLPreformattedChar">
    <w:name w:val="HTML Preformatted Char"/>
    <w:basedOn w:val="DefaultParagraphFont"/>
    <w:link w:val="HTMLPreformatted"/>
    <w:uiPriority w:val="99"/>
    <w:rsid w:val="00234808"/>
    <w:rPr>
      <w:rFonts w:ascii="Courier New" w:eastAsia="Times New Roman" w:hAnsi="Courier New" w:cs="Courier New"/>
      <w:kern w:val="0"/>
      <w:sz w:val="20"/>
      <w:szCs w:val="20"/>
      <w:lang w:val="en-US" w:eastAsia="en-US"/>
      <w14:ligatures w14:val="none"/>
    </w:rPr>
  </w:style>
  <w:style w:type="character" w:customStyle="1" w:styleId="y2iqfc">
    <w:name w:val="y2iqfc"/>
    <w:basedOn w:val="DefaultParagraphFont"/>
    <w:rsid w:val="00234808"/>
  </w:style>
  <w:style w:type="paragraph" w:styleId="BalloonText">
    <w:name w:val="Balloon Text"/>
    <w:basedOn w:val="Normal"/>
    <w:link w:val="BalloonTextChar"/>
    <w:uiPriority w:val="99"/>
    <w:semiHidden/>
    <w:unhideWhenUsed/>
    <w:rsid w:val="004469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935"/>
    <w:rPr>
      <w:rFonts w:ascii="Tahoma" w:eastAsia="Times New Roman" w:hAnsi="Tahoma" w:cs="Tahoma"/>
      <w:color w:val="000000"/>
      <w:sz w:val="16"/>
      <w:szCs w:val="16"/>
      <w:lang w:val="en-US" w:eastAsia="en-US" w:bidi="en-US"/>
    </w:rPr>
  </w:style>
  <w:style w:type="character" w:styleId="Hyperlink">
    <w:name w:val="Hyperlink"/>
    <w:basedOn w:val="DefaultParagraphFont"/>
    <w:uiPriority w:val="99"/>
    <w:unhideWhenUsed/>
    <w:rsid w:val="004B6CF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10" w:hanging="10"/>
      <w:jc w:val="both"/>
    </w:pPr>
    <w:rPr>
      <w:rFonts w:ascii="Times New Roman" w:eastAsia="Times New Roman" w:hAnsi="Times New Roman" w:cs="Times New Roman"/>
      <w:color w:val="000000"/>
      <w:sz w:val="24"/>
      <w:lang w:val="en-US" w:eastAsia="en-US" w:bidi="en-US"/>
    </w:rPr>
  </w:style>
  <w:style w:type="paragraph" w:styleId="Heading1">
    <w:name w:val="heading 1"/>
    <w:next w:val="Normal"/>
    <w:link w:val="Heading1Char"/>
    <w:uiPriority w:val="9"/>
    <w:qFormat/>
    <w:pPr>
      <w:keepNext/>
      <w:keepLines/>
      <w:numPr>
        <w:numId w:val="6"/>
      </w:numPr>
      <w:spacing w:after="0"/>
      <w:ind w:left="37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23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hAnsi="Courier New" w:cs="Courier New"/>
      <w:color w:val="auto"/>
      <w:kern w:val="0"/>
      <w:sz w:val="20"/>
      <w:szCs w:val="20"/>
      <w:lang w:bidi="ar-SA"/>
      <w14:ligatures w14:val="none"/>
    </w:rPr>
  </w:style>
  <w:style w:type="character" w:customStyle="1" w:styleId="HTMLPreformattedChar">
    <w:name w:val="HTML Preformatted Char"/>
    <w:basedOn w:val="DefaultParagraphFont"/>
    <w:link w:val="HTMLPreformatted"/>
    <w:uiPriority w:val="99"/>
    <w:rsid w:val="00234808"/>
    <w:rPr>
      <w:rFonts w:ascii="Courier New" w:eastAsia="Times New Roman" w:hAnsi="Courier New" w:cs="Courier New"/>
      <w:kern w:val="0"/>
      <w:sz w:val="20"/>
      <w:szCs w:val="20"/>
      <w:lang w:val="en-US" w:eastAsia="en-US"/>
      <w14:ligatures w14:val="none"/>
    </w:rPr>
  </w:style>
  <w:style w:type="character" w:customStyle="1" w:styleId="y2iqfc">
    <w:name w:val="y2iqfc"/>
    <w:basedOn w:val="DefaultParagraphFont"/>
    <w:rsid w:val="00234808"/>
  </w:style>
  <w:style w:type="paragraph" w:styleId="BalloonText">
    <w:name w:val="Balloon Text"/>
    <w:basedOn w:val="Normal"/>
    <w:link w:val="BalloonTextChar"/>
    <w:uiPriority w:val="99"/>
    <w:semiHidden/>
    <w:unhideWhenUsed/>
    <w:rsid w:val="004469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935"/>
    <w:rPr>
      <w:rFonts w:ascii="Tahoma" w:eastAsia="Times New Roman" w:hAnsi="Tahoma" w:cs="Tahoma"/>
      <w:color w:val="000000"/>
      <w:sz w:val="16"/>
      <w:szCs w:val="16"/>
      <w:lang w:val="en-US" w:eastAsia="en-US" w:bidi="en-US"/>
    </w:rPr>
  </w:style>
  <w:style w:type="character" w:styleId="Hyperlink">
    <w:name w:val="Hyperlink"/>
    <w:basedOn w:val="DefaultParagraphFont"/>
    <w:uiPriority w:val="99"/>
    <w:unhideWhenUsed/>
    <w:rsid w:val="004B6C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67475">
      <w:bodyDiv w:val="1"/>
      <w:marLeft w:val="0"/>
      <w:marRight w:val="0"/>
      <w:marTop w:val="0"/>
      <w:marBottom w:val="0"/>
      <w:divBdr>
        <w:top w:val="none" w:sz="0" w:space="0" w:color="auto"/>
        <w:left w:val="none" w:sz="0" w:space="0" w:color="auto"/>
        <w:bottom w:val="none" w:sz="0" w:space="0" w:color="auto"/>
        <w:right w:val="none" w:sz="0" w:space="0" w:color="auto"/>
      </w:divBdr>
    </w:div>
    <w:div w:id="334723517">
      <w:bodyDiv w:val="1"/>
      <w:marLeft w:val="0"/>
      <w:marRight w:val="0"/>
      <w:marTop w:val="0"/>
      <w:marBottom w:val="0"/>
      <w:divBdr>
        <w:top w:val="none" w:sz="0" w:space="0" w:color="auto"/>
        <w:left w:val="none" w:sz="0" w:space="0" w:color="auto"/>
        <w:bottom w:val="none" w:sz="0" w:space="0" w:color="auto"/>
        <w:right w:val="none" w:sz="0" w:space="0" w:color="auto"/>
      </w:divBdr>
    </w:div>
    <w:div w:id="468403255">
      <w:bodyDiv w:val="1"/>
      <w:marLeft w:val="0"/>
      <w:marRight w:val="0"/>
      <w:marTop w:val="0"/>
      <w:marBottom w:val="0"/>
      <w:divBdr>
        <w:top w:val="none" w:sz="0" w:space="0" w:color="auto"/>
        <w:left w:val="none" w:sz="0" w:space="0" w:color="auto"/>
        <w:bottom w:val="none" w:sz="0" w:space="0" w:color="auto"/>
        <w:right w:val="none" w:sz="0" w:space="0" w:color="auto"/>
      </w:divBdr>
    </w:div>
    <w:div w:id="526525399">
      <w:bodyDiv w:val="1"/>
      <w:marLeft w:val="0"/>
      <w:marRight w:val="0"/>
      <w:marTop w:val="0"/>
      <w:marBottom w:val="0"/>
      <w:divBdr>
        <w:top w:val="none" w:sz="0" w:space="0" w:color="auto"/>
        <w:left w:val="none" w:sz="0" w:space="0" w:color="auto"/>
        <w:bottom w:val="none" w:sz="0" w:space="0" w:color="auto"/>
        <w:right w:val="none" w:sz="0" w:space="0" w:color="auto"/>
      </w:divBdr>
      <w:divsChild>
        <w:div w:id="1938906970">
          <w:marLeft w:val="0"/>
          <w:marRight w:val="0"/>
          <w:marTop w:val="0"/>
          <w:marBottom w:val="0"/>
          <w:divBdr>
            <w:top w:val="none" w:sz="0" w:space="0" w:color="auto"/>
            <w:left w:val="none" w:sz="0" w:space="0" w:color="auto"/>
            <w:bottom w:val="none" w:sz="0" w:space="0" w:color="auto"/>
            <w:right w:val="none" w:sz="0" w:space="0" w:color="auto"/>
          </w:divBdr>
        </w:div>
      </w:divsChild>
    </w:div>
    <w:div w:id="580601365">
      <w:bodyDiv w:val="1"/>
      <w:marLeft w:val="0"/>
      <w:marRight w:val="0"/>
      <w:marTop w:val="0"/>
      <w:marBottom w:val="0"/>
      <w:divBdr>
        <w:top w:val="none" w:sz="0" w:space="0" w:color="auto"/>
        <w:left w:val="none" w:sz="0" w:space="0" w:color="auto"/>
        <w:bottom w:val="none" w:sz="0" w:space="0" w:color="auto"/>
        <w:right w:val="none" w:sz="0" w:space="0" w:color="auto"/>
      </w:divBdr>
    </w:div>
    <w:div w:id="683479883">
      <w:bodyDiv w:val="1"/>
      <w:marLeft w:val="0"/>
      <w:marRight w:val="0"/>
      <w:marTop w:val="0"/>
      <w:marBottom w:val="0"/>
      <w:divBdr>
        <w:top w:val="none" w:sz="0" w:space="0" w:color="auto"/>
        <w:left w:val="none" w:sz="0" w:space="0" w:color="auto"/>
        <w:bottom w:val="none" w:sz="0" w:space="0" w:color="auto"/>
        <w:right w:val="none" w:sz="0" w:space="0" w:color="auto"/>
      </w:divBdr>
    </w:div>
    <w:div w:id="734813995">
      <w:bodyDiv w:val="1"/>
      <w:marLeft w:val="0"/>
      <w:marRight w:val="0"/>
      <w:marTop w:val="0"/>
      <w:marBottom w:val="0"/>
      <w:divBdr>
        <w:top w:val="none" w:sz="0" w:space="0" w:color="auto"/>
        <w:left w:val="none" w:sz="0" w:space="0" w:color="auto"/>
        <w:bottom w:val="none" w:sz="0" w:space="0" w:color="auto"/>
        <w:right w:val="none" w:sz="0" w:space="0" w:color="auto"/>
      </w:divBdr>
    </w:div>
    <w:div w:id="1266621129">
      <w:bodyDiv w:val="1"/>
      <w:marLeft w:val="0"/>
      <w:marRight w:val="0"/>
      <w:marTop w:val="0"/>
      <w:marBottom w:val="0"/>
      <w:divBdr>
        <w:top w:val="none" w:sz="0" w:space="0" w:color="auto"/>
        <w:left w:val="none" w:sz="0" w:space="0" w:color="auto"/>
        <w:bottom w:val="none" w:sz="0" w:space="0" w:color="auto"/>
        <w:right w:val="none" w:sz="0" w:space="0" w:color="auto"/>
      </w:divBdr>
    </w:div>
    <w:div w:id="1290941183">
      <w:bodyDiv w:val="1"/>
      <w:marLeft w:val="0"/>
      <w:marRight w:val="0"/>
      <w:marTop w:val="0"/>
      <w:marBottom w:val="0"/>
      <w:divBdr>
        <w:top w:val="none" w:sz="0" w:space="0" w:color="auto"/>
        <w:left w:val="none" w:sz="0" w:space="0" w:color="auto"/>
        <w:bottom w:val="none" w:sz="0" w:space="0" w:color="auto"/>
        <w:right w:val="none" w:sz="0" w:space="0" w:color="auto"/>
      </w:divBdr>
      <w:divsChild>
        <w:div w:id="1108618532">
          <w:marLeft w:val="0"/>
          <w:marRight w:val="0"/>
          <w:marTop w:val="0"/>
          <w:marBottom w:val="0"/>
          <w:divBdr>
            <w:top w:val="none" w:sz="0" w:space="0" w:color="auto"/>
            <w:left w:val="none" w:sz="0" w:space="0" w:color="auto"/>
            <w:bottom w:val="none" w:sz="0" w:space="0" w:color="auto"/>
            <w:right w:val="none" w:sz="0" w:space="0" w:color="auto"/>
          </w:divBdr>
        </w:div>
      </w:divsChild>
    </w:div>
    <w:div w:id="1581787094">
      <w:bodyDiv w:val="1"/>
      <w:marLeft w:val="0"/>
      <w:marRight w:val="0"/>
      <w:marTop w:val="0"/>
      <w:marBottom w:val="0"/>
      <w:divBdr>
        <w:top w:val="none" w:sz="0" w:space="0" w:color="auto"/>
        <w:left w:val="none" w:sz="0" w:space="0" w:color="auto"/>
        <w:bottom w:val="none" w:sz="0" w:space="0" w:color="auto"/>
        <w:right w:val="none" w:sz="0" w:space="0" w:color="auto"/>
      </w:divBdr>
    </w:div>
    <w:div w:id="1622568240">
      <w:bodyDiv w:val="1"/>
      <w:marLeft w:val="0"/>
      <w:marRight w:val="0"/>
      <w:marTop w:val="0"/>
      <w:marBottom w:val="0"/>
      <w:divBdr>
        <w:top w:val="none" w:sz="0" w:space="0" w:color="auto"/>
        <w:left w:val="none" w:sz="0" w:space="0" w:color="auto"/>
        <w:bottom w:val="none" w:sz="0" w:space="0" w:color="auto"/>
        <w:right w:val="none" w:sz="0" w:space="0" w:color="auto"/>
      </w:divBdr>
    </w:div>
    <w:div w:id="2002198979">
      <w:bodyDiv w:val="1"/>
      <w:marLeft w:val="0"/>
      <w:marRight w:val="0"/>
      <w:marTop w:val="0"/>
      <w:marBottom w:val="0"/>
      <w:divBdr>
        <w:top w:val="none" w:sz="0" w:space="0" w:color="auto"/>
        <w:left w:val="none" w:sz="0" w:space="0" w:color="auto"/>
        <w:bottom w:val="none" w:sz="0" w:space="0" w:color="auto"/>
        <w:right w:val="none" w:sz="0" w:space="0" w:color="auto"/>
      </w:divBdr>
    </w:div>
    <w:div w:id="2034107151">
      <w:bodyDiv w:val="1"/>
      <w:marLeft w:val="0"/>
      <w:marRight w:val="0"/>
      <w:marTop w:val="0"/>
      <w:marBottom w:val="0"/>
      <w:divBdr>
        <w:top w:val="none" w:sz="0" w:space="0" w:color="auto"/>
        <w:left w:val="none" w:sz="0" w:space="0" w:color="auto"/>
        <w:bottom w:val="none" w:sz="0" w:space="0" w:color="auto"/>
        <w:right w:val="none" w:sz="0" w:space="0" w:color="auto"/>
      </w:divBdr>
    </w:div>
    <w:div w:id="2076007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elmawawointana@unima.ac.id"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F49E5-BB0B-4115-817F-D01CF9E9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3172</Words>
  <Characters>18085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Lantang</dc:creator>
  <cp:lastModifiedBy>HP</cp:lastModifiedBy>
  <cp:revision>2</cp:revision>
  <dcterms:created xsi:type="dcterms:W3CDTF">2024-08-01T02:44:00Z</dcterms:created>
  <dcterms:modified xsi:type="dcterms:W3CDTF">2024-08-01T02:44:00Z</dcterms:modified>
</cp:coreProperties>
</file>